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2E" w:rsidRPr="007F3766" w:rsidRDefault="00A2462E" w:rsidP="00B87E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A2462E" w:rsidRPr="007F3766" w:rsidRDefault="00A2462E" w:rsidP="00B87E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«Комсомольская средняя общеобразовательная школа»</w:t>
      </w:r>
    </w:p>
    <w:p w:rsidR="00933053" w:rsidRPr="007F3766" w:rsidRDefault="00E07F98" w:rsidP="00370E8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245745</wp:posOffset>
            </wp:positionV>
            <wp:extent cx="5324475" cy="3324225"/>
            <wp:effectExtent l="19050" t="0" r="9525" b="0"/>
            <wp:wrapSquare wrapText="bothSides"/>
            <wp:docPr id="1" name="Рисунок 1" descr="C:\Users\PanovaEN\Desktop\инновационная_деятель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ovaEN\Desktop\инновационная_деятельнос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7F98" w:rsidRDefault="00E07F98" w:rsidP="00370E8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</w:p>
    <w:p w:rsidR="00E07F98" w:rsidRDefault="00E07F98" w:rsidP="00370E8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</w:p>
    <w:p w:rsidR="00E07F98" w:rsidRDefault="00E07F98" w:rsidP="00370E8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</w:p>
    <w:p w:rsidR="00E07F98" w:rsidRDefault="00E07F98" w:rsidP="00370E8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</w:p>
    <w:p w:rsidR="00E07F98" w:rsidRDefault="00E07F98" w:rsidP="00370E8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</w:p>
    <w:p w:rsidR="00E07F98" w:rsidRDefault="00E07F98" w:rsidP="00370E8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</w:p>
    <w:p w:rsidR="00EB4FB5" w:rsidRPr="007F3766" w:rsidRDefault="00933053" w:rsidP="00B87E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 w:rsidRPr="007F3766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Программа по</w:t>
      </w:r>
      <w:r w:rsidR="00677848" w:rsidRPr="007F3766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 </w:t>
      </w:r>
      <w:r w:rsidR="00EB4FB5" w:rsidRPr="007F3766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обеспечению </w:t>
      </w:r>
    </w:p>
    <w:p w:rsidR="00E07F98" w:rsidRPr="00370E87" w:rsidRDefault="00EB4FB5" w:rsidP="00B87E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 w:rsidRPr="007F3766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физической </w:t>
      </w:r>
      <w:r w:rsidR="00C253F2" w:rsidRPr="007F3766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 безопасности </w:t>
      </w:r>
      <w:r w:rsidR="00F34639" w:rsidRPr="007F3766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образовательной среды </w:t>
      </w:r>
      <w:r w:rsidR="00370E87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на примере</w:t>
      </w:r>
    </w:p>
    <w:p w:rsidR="007F3766" w:rsidRPr="007F3766" w:rsidRDefault="007F3766" w:rsidP="00B87E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  <w:r w:rsidRPr="007F3766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МАОУ «Комсомольская СОШ»</w:t>
      </w:r>
    </w:p>
    <w:p w:rsidR="00877B0D" w:rsidRPr="007F3766" w:rsidRDefault="00877B0D" w:rsidP="00B87E5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7F376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</w:t>
      </w:r>
      <w:r w:rsidR="00EB4FB5" w:rsidRPr="007F376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PRO</w:t>
      </w:r>
      <w:r w:rsidR="007F3766" w:rsidRPr="007F376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-</w:t>
      </w:r>
      <w:r w:rsidR="00EB4FB5" w:rsidRPr="007F376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безопасность</w:t>
      </w:r>
      <w:r w:rsidRPr="007F3766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»</w:t>
      </w:r>
    </w:p>
    <w:p w:rsidR="00677848" w:rsidRPr="007F3766" w:rsidRDefault="00677848" w:rsidP="00370E8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62E" w:rsidRPr="00760DB0" w:rsidRDefault="00A2462E" w:rsidP="00370E8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E87" w:rsidRPr="00760DB0" w:rsidRDefault="00370E87" w:rsidP="00370E8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E87" w:rsidRPr="00760DB0" w:rsidRDefault="00370E87" w:rsidP="00370E8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F98" w:rsidRPr="007F3766" w:rsidRDefault="00E07F98" w:rsidP="00370E87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62E" w:rsidRDefault="00C24B88" w:rsidP="00B87E5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7.8pt;margin-top:8.3pt;width:131.2pt;height:65.4pt;z-index:251660288;mso-width-relative:margin;mso-height-relative:margin" stroked="f">
            <v:textbox>
              <w:txbxContent>
                <w:p w:rsidR="002769BB" w:rsidRDefault="002769BB" w:rsidP="00E07F98"/>
              </w:txbxContent>
            </v:textbox>
          </v:shape>
        </w:pict>
      </w:r>
      <w:r w:rsidR="00A2462E" w:rsidRPr="007F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Комсомольский</w:t>
      </w:r>
    </w:p>
    <w:p w:rsidR="00370E87" w:rsidRDefault="00370E87" w:rsidP="00370E87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7F98" w:rsidRDefault="00C24B88" w:rsidP="00370E87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 id="_x0000_s1028" type="#_x0000_t202" style="position:absolute;left:0;text-align:left;margin-left:415.8pt;margin-top:687.15pt;width:149.95pt;height:54pt;z-index:251661312;mso-width-relative:margin;mso-height-relative:margin" stroked="f">
            <v:textbox style="mso-next-textbox:#_x0000_s1028">
              <w:txbxContent>
                <w:p w:rsidR="002769BB" w:rsidRDefault="002769BB" w:rsidP="00E07F98"/>
              </w:txbxContent>
            </v:textbox>
          </v:shape>
        </w:pict>
      </w:r>
    </w:p>
    <w:p w:rsidR="00E07F98" w:rsidRDefault="00E07F98" w:rsidP="00370E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A3C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Основное содержание сборника составляет программа по обеспечению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физической безопасности</w:t>
      </w:r>
      <w:r w:rsidRPr="00DA3C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образовательной среды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образовательной организации </w:t>
      </w:r>
      <w:r w:rsidRPr="00DA3CC1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PRO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A51932">
        <w:rPr>
          <w:rFonts w:ascii="Times New Roman" w:eastAsia="Times New Roman" w:hAnsi="Times New Roman"/>
          <w:bCs/>
          <w:sz w:val="28"/>
          <w:szCs w:val="28"/>
          <w:lang w:eastAsia="ru-RU"/>
        </w:rPr>
        <w:t>безопасность</w:t>
      </w:r>
      <w:r w:rsidRPr="00DA3CC1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60DB0" w:rsidRPr="00760D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60DB0">
        <w:rPr>
          <w:rFonts w:ascii="Times New Roman" w:eastAsia="Times New Roman" w:hAnsi="Times New Roman"/>
          <w:bCs/>
          <w:sz w:val="28"/>
          <w:szCs w:val="28"/>
          <w:lang w:eastAsia="ru-RU"/>
        </w:rPr>
        <w:t>и приложения к ней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07F98" w:rsidRDefault="00E07F98" w:rsidP="00370E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Материалы, включенные в сборник, актуальны для общеобразовательных организаций.</w:t>
      </w:r>
    </w:p>
    <w:p w:rsidR="00E07F98" w:rsidRDefault="00E07F98" w:rsidP="00370E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Материалы сборника адресованы руководителям ОО, </w:t>
      </w:r>
      <w:r w:rsidR="00E212AF">
        <w:rPr>
          <w:rFonts w:ascii="Times New Roman" w:eastAsia="Times New Roman" w:hAnsi="Times New Roman"/>
          <w:bCs/>
          <w:sz w:val="28"/>
          <w:szCs w:val="28"/>
          <w:lang w:eastAsia="ru-RU"/>
        </w:rPr>
        <w:t>заместителям</w:t>
      </w:r>
      <w:r w:rsidR="001F58F4" w:rsidRPr="001F58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директоров по безопасности,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учителям.</w:t>
      </w:r>
    </w:p>
    <w:p w:rsidR="00E07F98" w:rsidRDefault="00E07F98" w:rsidP="00370E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7F98" w:rsidRDefault="00E07F98" w:rsidP="00370E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7F98" w:rsidRPr="00300C81" w:rsidRDefault="00E07F98" w:rsidP="00370E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C81">
        <w:rPr>
          <w:rFonts w:ascii="Times New Roman" w:hAnsi="Times New Roman"/>
          <w:sz w:val="28"/>
          <w:szCs w:val="28"/>
        </w:rPr>
        <w:t xml:space="preserve">Составители: </w:t>
      </w:r>
    </w:p>
    <w:p w:rsidR="00E07F98" w:rsidRDefault="00E07F98" w:rsidP="00370E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64B">
        <w:rPr>
          <w:rFonts w:ascii="Times New Roman" w:hAnsi="Times New Roman"/>
          <w:b/>
          <w:sz w:val="28"/>
          <w:szCs w:val="28"/>
        </w:rPr>
        <w:t>Шахова И.Д.,</w:t>
      </w:r>
      <w:r>
        <w:rPr>
          <w:rFonts w:ascii="Times New Roman" w:hAnsi="Times New Roman"/>
          <w:sz w:val="28"/>
          <w:szCs w:val="28"/>
        </w:rPr>
        <w:t xml:space="preserve"> директор МАОУ «Комсомольская СОШ»</w:t>
      </w:r>
    </w:p>
    <w:p w:rsidR="00E07F98" w:rsidRDefault="00E07F98" w:rsidP="00370E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64B">
        <w:rPr>
          <w:rFonts w:ascii="Times New Roman" w:hAnsi="Times New Roman"/>
          <w:b/>
          <w:sz w:val="28"/>
          <w:szCs w:val="28"/>
        </w:rPr>
        <w:t>Панова Е.Н.,</w:t>
      </w:r>
      <w:r w:rsidRPr="00300C81">
        <w:rPr>
          <w:rFonts w:ascii="Times New Roman" w:hAnsi="Times New Roman"/>
          <w:sz w:val="28"/>
          <w:szCs w:val="28"/>
        </w:rPr>
        <w:t xml:space="preserve"> заместитель директора по воспитательной работе МАОУ «Комсомольская СОШ»</w:t>
      </w:r>
      <w:r>
        <w:rPr>
          <w:rFonts w:ascii="Times New Roman" w:hAnsi="Times New Roman"/>
          <w:sz w:val="28"/>
          <w:szCs w:val="28"/>
        </w:rPr>
        <w:t>, руководитель Центра инновационного опыта</w:t>
      </w:r>
    </w:p>
    <w:p w:rsidR="00E07F98" w:rsidRDefault="00370E87" w:rsidP="00370E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Щепелин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А.А. – </w:t>
      </w:r>
      <w:r w:rsidRPr="00370E87">
        <w:rPr>
          <w:rFonts w:ascii="Times New Roman" w:hAnsi="Times New Roman"/>
          <w:sz w:val="28"/>
          <w:szCs w:val="28"/>
        </w:rPr>
        <w:t>учитель ОБЖ</w:t>
      </w:r>
      <w:r w:rsidR="00E07F98">
        <w:rPr>
          <w:rFonts w:ascii="Times New Roman" w:hAnsi="Times New Roman"/>
          <w:sz w:val="28"/>
          <w:szCs w:val="28"/>
        </w:rPr>
        <w:t xml:space="preserve"> МАОУ «</w:t>
      </w:r>
      <w:proofErr w:type="gramStart"/>
      <w:r w:rsidR="00E07F98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="00E07F98">
        <w:rPr>
          <w:rFonts w:ascii="Times New Roman" w:hAnsi="Times New Roman"/>
          <w:sz w:val="28"/>
          <w:szCs w:val="28"/>
        </w:rPr>
        <w:t xml:space="preserve"> СОШ»</w:t>
      </w:r>
    </w:p>
    <w:p w:rsidR="00E07F98" w:rsidRDefault="00E07F98" w:rsidP="00370E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F98" w:rsidRDefault="00E07F98" w:rsidP="00370E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Компьютерная верстка: </w:t>
      </w:r>
    </w:p>
    <w:p w:rsidR="00E07F98" w:rsidRPr="00300C81" w:rsidRDefault="00E07F98" w:rsidP="00370E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Панова Е.Н.</w:t>
      </w:r>
    </w:p>
    <w:p w:rsidR="00E07F98" w:rsidRPr="00DA3CC1" w:rsidRDefault="00E07F98" w:rsidP="00370E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7F98" w:rsidRDefault="00C24B88" w:rsidP="00370E87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B88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pict>
          <v:shape id="_x0000_s1030" type="#_x0000_t202" style="position:absolute;left:0;text-align:left;margin-left:436.65pt;margin-top:161.45pt;width:69.8pt;height:37.1pt;z-index:251664384;mso-width-relative:margin;mso-height-relative:margin" stroked="f">
            <v:textbox style="mso-next-textbox:#_x0000_s1030">
              <w:txbxContent>
                <w:p w:rsidR="002769BB" w:rsidRDefault="002769BB" w:rsidP="00E07F98"/>
              </w:txbxContent>
            </v:textbox>
          </v:shape>
        </w:pict>
      </w:r>
      <w:r w:rsidRPr="00C24B88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29" type="#_x0000_t202" style="position:absolute;left:0;text-align:left;margin-left:465.45pt;margin-top:183.65pt;width:25.05pt;height:33.2pt;z-index:251663360;mso-width-relative:margin;mso-height-relative:margin" stroked="f">
            <v:textbox style="mso-next-textbox:#_x0000_s1029">
              <w:txbxContent>
                <w:p w:rsidR="002769BB" w:rsidRDefault="002769BB" w:rsidP="00E07F98"/>
              </w:txbxContent>
            </v:textbox>
          </v:shape>
        </w:pict>
      </w:r>
      <w:r w:rsidR="00E07F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8B3107" w:rsidRPr="007F3766" w:rsidRDefault="008B3107" w:rsidP="00370E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ПРОГРАММЫ</w:t>
      </w:r>
    </w:p>
    <w:p w:rsidR="00677848" w:rsidRPr="007F3766" w:rsidRDefault="00677848" w:rsidP="00370E8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253F2" w:rsidRPr="007F3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ОБЕСПЕЧЕНИЮ </w:t>
      </w:r>
      <w:r w:rsidR="000F7C16" w:rsidRPr="007F3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ФИЗИЧЕСКОЙ </w:t>
      </w:r>
      <w:r w:rsidR="00307D94" w:rsidRPr="007F3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 ОБРАЗОВАТЕЛЬНОЙ СРЕДЫ МАОУ «КОМСМОЛЬСКАЯ СОШ»</w:t>
      </w:r>
    </w:p>
    <w:p w:rsidR="000F7C16" w:rsidRPr="007F3766" w:rsidRDefault="000F7C16" w:rsidP="00370E8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7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«PRO-БЕЗОПАСНОСТЬ»</w:t>
      </w:r>
    </w:p>
    <w:p w:rsidR="00677848" w:rsidRPr="007F3766" w:rsidRDefault="00677848" w:rsidP="00370E8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639" w:type="dxa"/>
        <w:tblInd w:w="108" w:type="dxa"/>
        <w:tblLook w:val="04A0"/>
      </w:tblPr>
      <w:tblGrid>
        <w:gridCol w:w="3085"/>
        <w:gridCol w:w="6554"/>
      </w:tblGrid>
      <w:tr w:rsidR="00BE3482" w:rsidRPr="007F3766" w:rsidTr="00B87E5B">
        <w:tc>
          <w:tcPr>
            <w:tcW w:w="3085" w:type="dxa"/>
          </w:tcPr>
          <w:p w:rsidR="00BE3482" w:rsidRPr="00370E87" w:rsidRDefault="00BE3482" w:rsidP="00370E8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554" w:type="dxa"/>
          </w:tcPr>
          <w:p w:rsidR="000F7C16" w:rsidRPr="00370E87" w:rsidRDefault="000F7C16" w:rsidP="00370E87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по обеспечению физической  безопасности </w:t>
            </w:r>
          </w:p>
          <w:p w:rsidR="00BE3482" w:rsidRPr="00370E87" w:rsidRDefault="000F7C16" w:rsidP="00370E8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«Комсомольская СОШ» «PRO-безопасность»</w:t>
            </w:r>
          </w:p>
        </w:tc>
      </w:tr>
      <w:tr w:rsidR="00BE3482" w:rsidRPr="007F3766" w:rsidTr="00B87E5B">
        <w:tc>
          <w:tcPr>
            <w:tcW w:w="3085" w:type="dxa"/>
          </w:tcPr>
          <w:p w:rsidR="00BE3482" w:rsidRPr="00370E87" w:rsidRDefault="00E212AF" w:rsidP="00370E8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</w:t>
            </w:r>
            <w:r w:rsidR="00D22CFE" w:rsidRPr="0037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правовая </w:t>
            </w:r>
            <w:proofErr w:type="gramStart"/>
            <w:r w:rsidR="00D22CFE" w:rsidRPr="0037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 программы</w:t>
            </w:r>
            <w:proofErr w:type="gramEnd"/>
          </w:p>
        </w:tc>
        <w:tc>
          <w:tcPr>
            <w:tcW w:w="6554" w:type="dxa"/>
          </w:tcPr>
          <w:p w:rsidR="00822D08" w:rsidRPr="00370E87" w:rsidRDefault="00822D08" w:rsidP="00B87E5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Российской Федерации; </w:t>
            </w:r>
          </w:p>
          <w:p w:rsidR="00822D08" w:rsidRPr="00370E87" w:rsidRDefault="00822D08" w:rsidP="00B87E5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Закон Российской Федерации от 28 декабря 2010 г. </w:t>
            </w:r>
          </w:p>
          <w:p w:rsidR="00822D08" w:rsidRPr="00370E87" w:rsidRDefault="00822D08" w:rsidP="00B87E5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№ 390-ФЗ «О безопасности»; </w:t>
            </w:r>
          </w:p>
          <w:p w:rsidR="00265D88" w:rsidRPr="00370E87" w:rsidRDefault="00265D88" w:rsidP="00B87E5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образовании в Российской Фе</w:t>
            </w:r>
            <w:r w:rsidR="000F7C16" w:rsidRPr="00370E87">
              <w:rPr>
                <w:rFonts w:ascii="Times New Roman" w:hAnsi="Times New Roman" w:cs="Times New Roman"/>
                <w:sz w:val="28"/>
                <w:szCs w:val="28"/>
              </w:rPr>
              <w:t>дерации» от 29.12.2012 № 273-ФЗ;</w:t>
            </w:r>
          </w:p>
          <w:p w:rsidR="00822D08" w:rsidRPr="00370E87" w:rsidRDefault="00822D08" w:rsidP="00B87E5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31.05.1996 г. № 61- Ф3 «</w:t>
            </w:r>
            <w:proofErr w:type="gramStart"/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5D88" w:rsidRPr="00370E87" w:rsidRDefault="000F7C16" w:rsidP="00B87E5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обороне»;</w:t>
            </w:r>
          </w:p>
          <w:p w:rsidR="00822D08" w:rsidRPr="00370E87" w:rsidRDefault="00822D08" w:rsidP="00B87E5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25.07.2002 г. № 114-Ф3 «О </w:t>
            </w:r>
          </w:p>
          <w:p w:rsidR="00265D88" w:rsidRPr="00370E87" w:rsidRDefault="00822D08" w:rsidP="00B87E5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противодействи</w:t>
            </w:r>
            <w:r w:rsidR="000F7C16" w:rsidRPr="00370E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0F7C16"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 экстремистской деятельности»;</w:t>
            </w:r>
          </w:p>
          <w:p w:rsidR="006A339D" w:rsidRPr="00370E87" w:rsidRDefault="006A339D" w:rsidP="00B87E5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25 июля 1998 года № 130-ФЗ «О борьбе с терроризмом»;</w:t>
            </w:r>
          </w:p>
          <w:p w:rsidR="00822D08" w:rsidRPr="00370E87" w:rsidRDefault="00822D08" w:rsidP="00B87E5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6.03.2006 г. № 35-Ф3 «О </w:t>
            </w:r>
          </w:p>
          <w:p w:rsidR="00822D08" w:rsidRPr="00370E87" w:rsidRDefault="000F7C16" w:rsidP="00B87E5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противодействии</w:t>
            </w:r>
            <w:proofErr w:type="gramEnd"/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терроризму»;</w:t>
            </w:r>
          </w:p>
          <w:p w:rsidR="006A339D" w:rsidRPr="00370E87" w:rsidRDefault="006A339D" w:rsidP="00B87E5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Российской Федерации от 10 декабря 1995г. №196-ФЗ (с изменениями от 2 марта 1999г., от 25 апреля 2002г., от10 января 2003 </w:t>
            </w:r>
            <w:r w:rsidRPr="00370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г., от 22 августа 2004 г.) «О безопасности дорожного движения»;</w:t>
            </w:r>
          </w:p>
          <w:p w:rsidR="006A339D" w:rsidRPr="00370E87" w:rsidRDefault="006A339D" w:rsidP="00B87E5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Федеральный закон Российской Федерации от 21 декабря 1994 года № 63-ФЗ «О пожарной безопасности»;</w:t>
            </w:r>
          </w:p>
          <w:p w:rsidR="00F01A97" w:rsidRPr="00370E87" w:rsidRDefault="00F01A97" w:rsidP="00B87E5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22.06.2008 г. № 123-ФЗ «Технический регламент о требованиях пожарной безопасности».</w:t>
            </w:r>
          </w:p>
          <w:p w:rsidR="00F01A97" w:rsidRPr="00370E87" w:rsidRDefault="00F01A97" w:rsidP="00B87E5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25.04.2012г. № 390 «О противопожарном режиме»;</w:t>
            </w:r>
          </w:p>
          <w:p w:rsidR="00F01A97" w:rsidRPr="00370E87" w:rsidRDefault="00F01A97" w:rsidP="00B87E5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Приказ МЧС России от 12.12.2007 г. № 645 «О</w:t>
            </w:r>
            <w:r w:rsidR="00082297" w:rsidRPr="00370E8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норм пожарной безопасности «Обучение мерам пожарной безоп</w:t>
            </w:r>
            <w:r w:rsidR="00082297" w:rsidRPr="00370E87">
              <w:rPr>
                <w:rFonts w:ascii="Times New Roman" w:hAnsi="Times New Roman" w:cs="Times New Roman"/>
                <w:sz w:val="28"/>
                <w:szCs w:val="28"/>
              </w:rPr>
              <w:t>асности работников организации»</w:t>
            </w: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 с изменением от 27.01.2009 г. и 22.06.2010 г.</w:t>
            </w:r>
          </w:p>
          <w:p w:rsidR="00822D08" w:rsidRPr="00370E87" w:rsidRDefault="00822D08" w:rsidP="00B87E5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Президента РФ от 10.01.2000 г. № 24 «О </w:t>
            </w:r>
          </w:p>
          <w:p w:rsidR="000F7C16" w:rsidRPr="00370E87" w:rsidRDefault="00822D08" w:rsidP="00B87E5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Концепции национальной безопасности Российской Федерации»</w:t>
            </w:r>
            <w:r w:rsidR="000F7C16" w:rsidRPr="00370E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5D88" w:rsidRPr="00370E87" w:rsidRDefault="00822D08" w:rsidP="00B87E5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Указ президента Российской Федерации от 15.02.2006 г. № 116 «О мерах </w:t>
            </w:r>
            <w:r w:rsidR="006A339D" w:rsidRPr="00370E87">
              <w:rPr>
                <w:rFonts w:ascii="Times New Roman" w:hAnsi="Times New Roman" w:cs="Times New Roman"/>
                <w:sz w:val="28"/>
                <w:szCs w:val="28"/>
              </w:rPr>
              <w:t>по противодействию терроризму»;</w:t>
            </w:r>
          </w:p>
          <w:p w:rsidR="009E7069" w:rsidRPr="00370E87" w:rsidRDefault="009E7069" w:rsidP="00B87E5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Стандарт безопасности объектов образовательной сферы (утвержден решением антитеррористической комиссии в Пермском крае от 31 июля 2013 года)</w:t>
            </w:r>
            <w:r w:rsidR="006A339D" w:rsidRPr="00370E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3482" w:rsidRPr="00370E87" w:rsidRDefault="006A339D" w:rsidP="00B87E5B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360" w:lineRule="auto"/>
              <w:ind w:left="0" w:firstLine="3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Локальные акты МАОУ «</w:t>
            </w:r>
            <w:proofErr w:type="gramStart"/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 СОШ».</w:t>
            </w:r>
          </w:p>
        </w:tc>
      </w:tr>
      <w:tr w:rsidR="00D22CFE" w:rsidRPr="007F3766" w:rsidTr="00B87E5B">
        <w:tc>
          <w:tcPr>
            <w:tcW w:w="3085" w:type="dxa"/>
          </w:tcPr>
          <w:p w:rsidR="00D22CFE" w:rsidRPr="00370E87" w:rsidRDefault="00D22CFE" w:rsidP="00B87E5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Сроки реализации </w:t>
            </w:r>
            <w:r w:rsidRPr="0037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6554" w:type="dxa"/>
          </w:tcPr>
          <w:p w:rsidR="00D22CFE" w:rsidRPr="00370E87" w:rsidRDefault="00D22CFE" w:rsidP="00370E87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A259A8" w:rsidRPr="00370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259A8" w:rsidRPr="00370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D22CFE" w:rsidRPr="007F3766" w:rsidTr="00B87E5B">
        <w:tc>
          <w:tcPr>
            <w:tcW w:w="3085" w:type="dxa"/>
          </w:tcPr>
          <w:p w:rsidR="00D22CFE" w:rsidRPr="00370E87" w:rsidRDefault="00082297" w:rsidP="00B87E5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Материально-</w:t>
            </w:r>
            <w:r w:rsidR="008571AB" w:rsidRPr="0037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техническое обеспечение </w:t>
            </w:r>
          </w:p>
        </w:tc>
        <w:tc>
          <w:tcPr>
            <w:tcW w:w="6554" w:type="dxa"/>
          </w:tcPr>
          <w:p w:rsidR="000A23EE" w:rsidRPr="00370E87" w:rsidRDefault="000A23EE" w:rsidP="00370E8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Школа располагается в 2-х зданиях</w:t>
            </w:r>
          </w:p>
          <w:p w:rsidR="00C77518" w:rsidRPr="00370E87" w:rsidRDefault="00C77518" w:rsidP="00370E8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К здани</w:t>
            </w:r>
            <w:r w:rsidR="000A23EE" w:rsidRPr="00370E87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 МАОУ «</w:t>
            </w:r>
            <w:proofErr w:type="gramStart"/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 СОШ» имеются подъездные пути</w:t>
            </w:r>
            <w:r w:rsidR="008A037D" w:rsidRPr="00370E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7518" w:rsidRPr="00370E87" w:rsidRDefault="000A23EE" w:rsidP="00370E8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Объекты имеют м</w:t>
            </w:r>
            <w:r w:rsidR="00C77518" w:rsidRPr="00370E87">
              <w:rPr>
                <w:rFonts w:ascii="Times New Roman" w:hAnsi="Times New Roman" w:cs="Times New Roman"/>
                <w:sz w:val="28"/>
                <w:szCs w:val="28"/>
              </w:rPr>
              <w:t>еталлическое ограждение</w:t>
            </w:r>
            <w:r w:rsidR="008A037D" w:rsidRPr="00370E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7518" w:rsidRPr="00370E87" w:rsidRDefault="000A23EE" w:rsidP="00370E8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Установлена с</w:t>
            </w:r>
            <w:r w:rsidR="00C77518" w:rsidRPr="00370E87">
              <w:rPr>
                <w:rFonts w:ascii="Times New Roman" w:hAnsi="Times New Roman" w:cs="Times New Roman"/>
                <w:sz w:val="28"/>
                <w:szCs w:val="28"/>
              </w:rPr>
              <w:t>истема видеонаблюдения</w:t>
            </w:r>
            <w:r w:rsidR="008A037D" w:rsidRPr="00370E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7518" w:rsidRPr="00370E87" w:rsidRDefault="000A23EE" w:rsidP="00370E8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Имеется кнопка</w:t>
            </w:r>
            <w:r w:rsidR="00C77518"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 тревожной сигнализации (КТС)</w:t>
            </w:r>
            <w:r w:rsidR="008A037D" w:rsidRPr="00370E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7518" w:rsidRPr="00370E87" w:rsidRDefault="00C77518" w:rsidP="00370E8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Наличие автоматической пожарной сигнализации и системы оповещения и управления эвакуацией людей при пожаре</w:t>
            </w:r>
            <w:r w:rsidR="008A037D" w:rsidRPr="00370E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7518" w:rsidRPr="00370E87" w:rsidRDefault="00C77518" w:rsidP="00370E8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Наличие первичных средств пожаротушения (огнетушител</w:t>
            </w:r>
            <w:r w:rsidR="003271D0" w:rsidRPr="00370E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, пожарны</w:t>
            </w:r>
            <w:r w:rsidR="003271D0" w:rsidRPr="00370E8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 инвентар</w:t>
            </w:r>
            <w:r w:rsidR="003271D0" w:rsidRPr="00370E8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3271D0"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 пожарный инструмент</w:t>
            </w:r>
            <w:r w:rsidR="00082297" w:rsidRPr="00370E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нормами пожарной </w:t>
            </w:r>
            <w:r w:rsidR="00082297" w:rsidRPr="00370E87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="008A037D" w:rsidRPr="00370E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037D" w:rsidRPr="00370E87" w:rsidRDefault="00C77518" w:rsidP="00370E8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Наличие путей эвакуации</w:t>
            </w:r>
            <w:r w:rsidR="008A037D" w:rsidRPr="00370E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7518" w:rsidRPr="00370E87" w:rsidRDefault="00C77518" w:rsidP="00370E8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Физическ</w:t>
            </w:r>
            <w:r w:rsidR="003271D0" w:rsidRPr="00370E8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 охран</w:t>
            </w:r>
            <w:r w:rsidR="003271D0" w:rsidRPr="00370E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образовательного учреждения в дневное и ночное время обеспечива</w:t>
            </w:r>
            <w:r w:rsidR="003271D0" w:rsidRPr="00370E87">
              <w:rPr>
                <w:rFonts w:ascii="Times New Roman" w:hAnsi="Times New Roman" w:cs="Times New Roman"/>
                <w:sz w:val="28"/>
                <w:szCs w:val="28"/>
              </w:rPr>
              <w:t>ется</w:t>
            </w: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 штатны</w:t>
            </w:r>
            <w:r w:rsidR="003271D0" w:rsidRPr="00370E87">
              <w:rPr>
                <w:rFonts w:ascii="Times New Roman" w:hAnsi="Times New Roman" w:cs="Times New Roman"/>
                <w:sz w:val="28"/>
                <w:szCs w:val="28"/>
              </w:rPr>
              <w:t>ми сотрудниками</w:t>
            </w: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учреждения: дежурный вахтер</w:t>
            </w:r>
            <w:r w:rsidR="003271D0" w:rsidRPr="00370E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 сторожа</w:t>
            </w:r>
            <w:r w:rsidR="000A23EE" w:rsidRPr="00370E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23EE" w:rsidRPr="00370E87" w:rsidRDefault="000A23EE" w:rsidP="00370E8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Объект по всему периметру обеспечен наружным освещением в темное время суток.</w:t>
            </w:r>
            <w:r w:rsidRPr="00370E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A23EE" w:rsidRPr="00370E87" w:rsidRDefault="000A23EE" w:rsidP="00370E8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Для оперативного осуществления связи с территориальными органами и отделами гражданской защиты, государственного пожарного надзора, МВД, ФСБ, МЧС, между штабами, руководящим составом, нештатными группами, звеньями, постами, как в режиме повседневной </w:t>
            </w:r>
            <w:r w:rsidRPr="00370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так и в условиях чрезвычайных ситуаций, ГБПОУ СО «ИГК» оборудовано телефонной связью: 4 телефонных линии.</w:t>
            </w:r>
          </w:p>
          <w:p w:rsidR="000A23EE" w:rsidRPr="00370E87" w:rsidRDefault="000A23EE" w:rsidP="00370E8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В здании школы оборудована столовая </w:t>
            </w:r>
            <w:r w:rsidR="002D3286"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FD6D8E" w:rsidRPr="00370E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0 мест</w:t>
            </w:r>
          </w:p>
          <w:p w:rsidR="003271D0" w:rsidRPr="00370E87" w:rsidRDefault="000A23EE" w:rsidP="00370E8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Имеется </w:t>
            </w:r>
            <w:r w:rsidR="004E57A8" w:rsidRPr="00370E87"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  <w:r w:rsidR="00FD6D8E"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57A8" w:rsidRPr="00370E87" w:rsidRDefault="004E57A8" w:rsidP="00370E8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C77518" w:rsidRPr="00370E87" w:rsidRDefault="00C77518" w:rsidP="00370E8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Автогородок</w:t>
            </w:r>
            <w:proofErr w:type="spellEnd"/>
          </w:p>
          <w:p w:rsidR="002D3286" w:rsidRPr="00370E87" w:rsidRDefault="002D3286" w:rsidP="00370E8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Скалодром</w:t>
            </w:r>
            <w:proofErr w:type="spellEnd"/>
          </w:p>
          <w:p w:rsidR="002D3286" w:rsidRPr="00370E87" w:rsidRDefault="00082297" w:rsidP="00370E8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="002D3286" w:rsidRPr="00370E87">
              <w:rPr>
                <w:rFonts w:ascii="Times New Roman" w:hAnsi="Times New Roman" w:cs="Times New Roman"/>
                <w:sz w:val="28"/>
                <w:szCs w:val="28"/>
              </w:rPr>
              <w:t>тренировочная пожарная полоса пре</w:t>
            </w:r>
            <w:r w:rsidR="00FD6D8E" w:rsidRPr="00370E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D3286" w:rsidRPr="00370E87">
              <w:rPr>
                <w:rFonts w:ascii="Times New Roman" w:hAnsi="Times New Roman" w:cs="Times New Roman"/>
                <w:sz w:val="28"/>
                <w:szCs w:val="28"/>
              </w:rPr>
              <w:t>ятствий</w:t>
            </w:r>
          </w:p>
          <w:p w:rsidR="002D3286" w:rsidRPr="00370E87" w:rsidRDefault="002D3286" w:rsidP="00370E8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Тренажер «Лабиринт»</w:t>
            </w:r>
          </w:p>
          <w:p w:rsidR="004E57A8" w:rsidRPr="00370E87" w:rsidRDefault="00C77518" w:rsidP="00370E8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34"/>
              </w:tabs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стенды: ГО и ЧС, Пожарная безопасность, БДД.</w:t>
            </w:r>
          </w:p>
        </w:tc>
      </w:tr>
      <w:tr w:rsidR="008571AB" w:rsidRPr="007F3766" w:rsidTr="00B87E5B">
        <w:tc>
          <w:tcPr>
            <w:tcW w:w="3085" w:type="dxa"/>
          </w:tcPr>
          <w:p w:rsidR="008571AB" w:rsidRPr="00370E87" w:rsidRDefault="008F1C5E" w:rsidP="00B87E5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и задачи программы</w:t>
            </w:r>
          </w:p>
        </w:tc>
        <w:tc>
          <w:tcPr>
            <w:tcW w:w="6554" w:type="dxa"/>
          </w:tcPr>
          <w:p w:rsidR="00877B0D" w:rsidRPr="00370E87" w:rsidRDefault="008F1C5E" w:rsidP="00370E87">
            <w:pPr>
              <w:pStyle w:val="a8"/>
              <w:shd w:val="clear" w:color="auto" w:fill="FFFFFF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877B0D" w:rsidRPr="00370E87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70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4FB5" w:rsidRPr="00370E8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877B0D" w:rsidRPr="00370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B4FB5" w:rsidRPr="00370E87">
              <w:rPr>
                <w:rFonts w:ascii="Times New Roman" w:hAnsi="Times New Roman" w:cs="Times New Roman"/>
                <w:sz w:val="28"/>
                <w:szCs w:val="28"/>
              </w:rPr>
              <w:t>антитеррор</w:t>
            </w:r>
            <w:r w:rsidR="00822D08" w:rsidRPr="00370E87">
              <w:rPr>
                <w:rFonts w:ascii="Times New Roman" w:hAnsi="Times New Roman" w:cs="Times New Roman"/>
                <w:sz w:val="28"/>
                <w:szCs w:val="28"/>
              </w:rPr>
              <w:t>истическая защищенность зданий</w:t>
            </w:r>
            <w:r w:rsidR="00082297" w:rsidRPr="00370E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2D08" w:rsidRPr="00370E87">
              <w:rPr>
                <w:rFonts w:ascii="Times New Roman" w:hAnsi="Times New Roman" w:cs="Times New Roman"/>
                <w:sz w:val="28"/>
                <w:szCs w:val="28"/>
              </w:rPr>
              <w:t xml:space="preserve">  сооружений, пожарная и личная безопасность сотрудников и обучающихся МАОУ «Комсомольская СОШ».</w:t>
            </w:r>
          </w:p>
          <w:p w:rsidR="008824DC" w:rsidRPr="00370E87" w:rsidRDefault="008824DC" w:rsidP="00370E87">
            <w:pPr>
              <w:pStyle w:val="a8"/>
              <w:shd w:val="clear" w:color="auto" w:fill="FFFFFF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87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8824DC" w:rsidRPr="00370E87" w:rsidRDefault="008824DC" w:rsidP="00370E8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370E87">
              <w:rPr>
                <w:rFonts w:eastAsiaTheme="minorHAnsi"/>
                <w:sz w:val="28"/>
                <w:szCs w:val="28"/>
                <w:lang w:eastAsia="en-US"/>
              </w:rPr>
              <w:t xml:space="preserve">Создание условий, исключающих возникновение </w:t>
            </w:r>
            <w:proofErr w:type="spellStart"/>
            <w:r w:rsidRPr="00370E87">
              <w:rPr>
                <w:rFonts w:eastAsiaTheme="minorHAnsi"/>
                <w:sz w:val="28"/>
                <w:szCs w:val="28"/>
                <w:lang w:eastAsia="en-US"/>
              </w:rPr>
              <w:t>электро</w:t>
            </w:r>
            <w:proofErr w:type="spellEnd"/>
            <w:r w:rsidRPr="00370E87">
              <w:rPr>
                <w:rFonts w:eastAsiaTheme="minorHAnsi"/>
                <w:sz w:val="28"/>
                <w:szCs w:val="28"/>
                <w:lang w:eastAsia="en-US"/>
              </w:rPr>
              <w:t xml:space="preserve">- и пожароопасной ситуации. </w:t>
            </w:r>
          </w:p>
          <w:p w:rsidR="008824DC" w:rsidRPr="00370E87" w:rsidRDefault="008824DC" w:rsidP="00370E8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370E87">
              <w:rPr>
                <w:rFonts w:eastAsiaTheme="minorHAnsi"/>
                <w:sz w:val="28"/>
                <w:szCs w:val="28"/>
                <w:lang w:eastAsia="en-US"/>
              </w:rPr>
              <w:t xml:space="preserve">Реализация созданной системы защиты жизни и </w:t>
            </w:r>
            <w:proofErr w:type="gramStart"/>
            <w:r w:rsidRPr="00370E87">
              <w:rPr>
                <w:rFonts w:eastAsiaTheme="minorHAnsi"/>
                <w:sz w:val="28"/>
                <w:szCs w:val="28"/>
                <w:lang w:eastAsia="en-US"/>
              </w:rPr>
              <w:t>здоровья</w:t>
            </w:r>
            <w:proofErr w:type="gramEnd"/>
            <w:r w:rsidRPr="00370E87">
              <w:rPr>
                <w:rFonts w:eastAsiaTheme="minorHAnsi"/>
                <w:sz w:val="28"/>
                <w:szCs w:val="28"/>
                <w:lang w:eastAsia="en-US"/>
              </w:rPr>
              <w:t xml:space="preserve"> обучающихся и сотрудников школы по охране труда. </w:t>
            </w:r>
          </w:p>
          <w:p w:rsidR="008824DC" w:rsidRPr="00370E87" w:rsidRDefault="008824DC" w:rsidP="00370E8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370E87">
              <w:rPr>
                <w:rFonts w:eastAsiaTheme="minorHAnsi"/>
                <w:sz w:val="28"/>
                <w:szCs w:val="28"/>
                <w:lang w:eastAsia="en-US"/>
              </w:rPr>
              <w:t xml:space="preserve">Совершенствование действующей структуры антитеррористической безопасности обучающихся и сотрудников. </w:t>
            </w:r>
          </w:p>
          <w:p w:rsidR="008571AB" w:rsidRPr="00370E87" w:rsidRDefault="008824DC" w:rsidP="00370E87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370E87">
              <w:rPr>
                <w:rFonts w:eastAsiaTheme="minorHAnsi"/>
                <w:sz w:val="28"/>
                <w:szCs w:val="28"/>
                <w:lang w:eastAsia="en-US"/>
              </w:rPr>
              <w:t xml:space="preserve">Совершенствование действующей структуры физической охраны объекта, вопросы </w:t>
            </w:r>
            <w:r w:rsidRPr="00370E8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обеспечения пропускного режима на территории и в зданиях школы.</w:t>
            </w:r>
          </w:p>
        </w:tc>
      </w:tr>
      <w:tr w:rsidR="003946D2" w:rsidRPr="007F3766" w:rsidTr="00B87E5B">
        <w:tc>
          <w:tcPr>
            <w:tcW w:w="3085" w:type="dxa"/>
          </w:tcPr>
          <w:p w:rsidR="003946D2" w:rsidRPr="00370E87" w:rsidRDefault="003946D2" w:rsidP="00B87E5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0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6554" w:type="dxa"/>
          </w:tcPr>
          <w:p w:rsidR="00E9441E" w:rsidRPr="00370E87" w:rsidRDefault="00E9441E" w:rsidP="00370E87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370E87">
              <w:rPr>
                <w:sz w:val="28"/>
                <w:szCs w:val="28"/>
              </w:rPr>
              <w:t>Уменьшение детского травматизма в школе и за ее пределами.</w:t>
            </w:r>
          </w:p>
          <w:p w:rsidR="00E9441E" w:rsidRPr="00370E87" w:rsidRDefault="00E9441E" w:rsidP="00370E87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370E87">
              <w:rPr>
                <w:sz w:val="28"/>
                <w:szCs w:val="28"/>
              </w:rPr>
              <w:t>Улучшение условий рабочих мест и предупреждение профессиональных заболеваний и травматизма у сотрудников школы.</w:t>
            </w:r>
          </w:p>
          <w:p w:rsidR="00265D88" w:rsidRPr="00370E87" w:rsidRDefault="00265D88" w:rsidP="00370E87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370E87">
              <w:rPr>
                <w:sz w:val="28"/>
                <w:szCs w:val="28"/>
              </w:rPr>
              <w:t xml:space="preserve">Снижение риска возникновения источников возгорания и открытого огня в зданиях и на территории </w:t>
            </w:r>
            <w:r w:rsidR="00160233" w:rsidRPr="00370E87">
              <w:rPr>
                <w:sz w:val="28"/>
                <w:szCs w:val="28"/>
              </w:rPr>
              <w:t>МАОУ «Комсомольская СОШ»</w:t>
            </w:r>
            <w:r w:rsidR="00727121" w:rsidRPr="00370E87">
              <w:rPr>
                <w:sz w:val="28"/>
                <w:szCs w:val="28"/>
              </w:rPr>
              <w:t>.</w:t>
            </w:r>
          </w:p>
          <w:p w:rsidR="003946D2" w:rsidRPr="00370E87" w:rsidRDefault="00265D88" w:rsidP="00370E87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ind w:left="0" w:firstLine="709"/>
              <w:jc w:val="both"/>
              <w:rPr>
                <w:b/>
                <w:color w:val="FF0000"/>
                <w:sz w:val="28"/>
                <w:szCs w:val="28"/>
              </w:rPr>
            </w:pPr>
            <w:r w:rsidRPr="00370E87">
              <w:rPr>
                <w:sz w:val="28"/>
                <w:szCs w:val="28"/>
              </w:rPr>
              <w:t>Соверше</w:t>
            </w:r>
            <w:r w:rsidR="00082297" w:rsidRPr="00370E87">
              <w:rPr>
                <w:sz w:val="28"/>
                <w:szCs w:val="28"/>
              </w:rPr>
              <w:t>нствование навыков действий</w:t>
            </w:r>
            <w:r w:rsidRPr="00370E87">
              <w:rPr>
                <w:sz w:val="28"/>
                <w:szCs w:val="28"/>
              </w:rPr>
              <w:t xml:space="preserve"> в чрезвычайных ситуациях. </w:t>
            </w:r>
          </w:p>
        </w:tc>
      </w:tr>
      <w:tr w:rsidR="00944337" w:rsidRPr="007F3766" w:rsidTr="00B87E5B">
        <w:tc>
          <w:tcPr>
            <w:tcW w:w="3085" w:type="dxa"/>
          </w:tcPr>
          <w:p w:rsidR="00944337" w:rsidRPr="00370E87" w:rsidRDefault="00944337" w:rsidP="00B87E5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370E87">
              <w:rPr>
                <w:sz w:val="28"/>
                <w:szCs w:val="28"/>
              </w:rPr>
              <w:t>Возможные риски</w:t>
            </w:r>
          </w:p>
        </w:tc>
        <w:tc>
          <w:tcPr>
            <w:tcW w:w="6554" w:type="dxa"/>
          </w:tcPr>
          <w:p w:rsidR="00944337" w:rsidRPr="00370E87" w:rsidRDefault="003D4F47" w:rsidP="00370E87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370E87">
              <w:rPr>
                <w:sz w:val="28"/>
                <w:szCs w:val="28"/>
              </w:rPr>
              <w:t>Сокрытие фактов правонарушений и непринятие соответствующих мер к правонарушителям;</w:t>
            </w:r>
          </w:p>
          <w:p w:rsidR="003D4F47" w:rsidRPr="00370E87" w:rsidRDefault="003D4F47" w:rsidP="00370E87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370E87">
              <w:rPr>
                <w:sz w:val="28"/>
                <w:szCs w:val="28"/>
              </w:rPr>
              <w:t>Неорганизованность досуга учащихся</w:t>
            </w:r>
            <w:r w:rsidR="00F765BE" w:rsidRPr="00370E87">
              <w:rPr>
                <w:sz w:val="28"/>
                <w:szCs w:val="28"/>
              </w:rPr>
              <w:t>.</w:t>
            </w:r>
          </w:p>
        </w:tc>
      </w:tr>
    </w:tbl>
    <w:p w:rsidR="00C9257E" w:rsidRPr="007F3766" w:rsidRDefault="00C9257E" w:rsidP="00370E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65F9B" w:rsidRPr="001F58F4" w:rsidRDefault="00727121" w:rsidP="00370E87">
      <w:pPr>
        <w:pStyle w:val="a8"/>
        <w:numPr>
          <w:ilvl w:val="0"/>
          <w:numId w:val="27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F58F4">
        <w:rPr>
          <w:rFonts w:ascii="Times New Roman" w:hAnsi="Times New Roman" w:cs="Times New Roman"/>
          <w:b/>
          <w:sz w:val="28"/>
          <w:szCs w:val="28"/>
        </w:rPr>
        <w:br w:type="page"/>
      </w:r>
      <w:r w:rsidR="00B65F9B" w:rsidRPr="001F58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1F58F4" w:rsidRPr="001F58F4" w:rsidRDefault="001F58F4" w:rsidP="00370E87">
      <w:pPr>
        <w:pStyle w:val="a8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F91" w:rsidRPr="007F3766" w:rsidRDefault="00832F91" w:rsidP="00370E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3766">
        <w:rPr>
          <w:sz w:val="28"/>
          <w:szCs w:val="28"/>
        </w:rPr>
        <w:t xml:space="preserve">Работа по формированию безопасного образовательного пространства является одним из приоритетных направлений развития современной школы. </w:t>
      </w:r>
      <w:proofErr w:type="gramStart"/>
      <w:r w:rsidRPr="007F3766">
        <w:rPr>
          <w:sz w:val="28"/>
          <w:szCs w:val="28"/>
        </w:rPr>
        <w:t>Необходимость ее реализации обусловлена Законом «Об образовании в РФ»</w:t>
      </w:r>
      <w:r w:rsidRPr="007F3766">
        <w:rPr>
          <w:rFonts w:eastAsia="Calibri"/>
          <w:sz w:val="28"/>
          <w:szCs w:val="28"/>
        </w:rPr>
        <w:t>, который в числе основных принципов государственной политики в области образования провозглашает «приоритет… жизни и здоровья человека» (п. 1 ст. 2) и устанавливает, что образовательное учреждение несет ответственность за жизнь и здоровье обучающихся во время образовательного процесса (п. 3.3. ст. 32) и создает условия, гарантирующие охрану и укрепление здоровья обучающихся (п. 1</w:t>
      </w:r>
      <w:proofErr w:type="gramEnd"/>
      <w:r w:rsidRPr="007F3766">
        <w:rPr>
          <w:rFonts w:eastAsia="Calibri"/>
          <w:sz w:val="28"/>
          <w:szCs w:val="28"/>
        </w:rPr>
        <w:t xml:space="preserve"> ст. 51), ФГОС. </w:t>
      </w:r>
      <w:r w:rsidRPr="007F3766">
        <w:rPr>
          <w:sz w:val="28"/>
          <w:szCs w:val="28"/>
        </w:rPr>
        <w:t>В Пермском крае с 2013 года действует Стандарт безопасности объектов образовательной сферы</w:t>
      </w:r>
      <w:r w:rsidR="00082297">
        <w:rPr>
          <w:sz w:val="28"/>
          <w:szCs w:val="28"/>
        </w:rPr>
        <w:t>;</w:t>
      </w:r>
      <w:r w:rsidRPr="007F3766">
        <w:rPr>
          <w:sz w:val="28"/>
          <w:szCs w:val="28"/>
        </w:rPr>
        <w:t xml:space="preserve"> в приоритетных направлениях развития системы образования Пермского края на 2018-2020 годы  одно из ключевы</w:t>
      </w:r>
      <w:r w:rsidR="00082297">
        <w:rPr>
          <w:sz w:val="28"/>
          <w:szCs w:val="28"/>
        </w:rPr>
        <w:t>х</w:t>
      </w:r>
      <w:r w:rsidRPr="007F3766">
        <w:rPr>
          <w:sz w:val="28"/>
          <w:szCs w:val="28"/>
        </w:rPr>
        <w:t xml:space="preserve"> – «Безопасное образовательное пространство».</w:t>
      </w:r>
    </w:p>
    <w:p w:rsidR="0039543D" w:rsidRPr="007F3766" w:rsidRDefault="0039543D" w:rsidP="00370E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цели формирования безопасной среды осуществляется по нескольким направлениям. Одно из направлений </w:t>
      </w:r>
      <w:r w:rsidR="00FD6D8E" w:rsidRPr="007F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F3766">
        <w:rPr>
          <w:rFonts w:ascii="Times New Roman" w:eastAsia="Times New Roman" w:hAnsi="Times New Roman" w:cs="Times New Roman"/>
          <w:color w:val="000000"/>
          <w:sz w:val="28"/>
          <w:szCs w:val="28"/>
        </w:rPr>
        <w:t>это физическая безопасность.</w:t>
      </w:r>
    </w:p>
    <w:p w:rsidR="0039543D" w:rsidRPr="00370E87" w:rsidRDefault="0039543D" w:rsidP="00370E8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0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 понятие «безопасность» как ключевое и </w:t>
      </w:r>
      <w:proofErr w:type="spellStart"/>
      <w:r w:rsidRPr="00370E87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системообразующее</w:t>
      </w:r>
      <w:proofErr w:type="spellEnd"/>
      <w:r w:rsidRPr="00370E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не менее шести толкований, например: </w:t>
      </w:r>
    </w:p>
    <w:p w:rsidR="0039543D" w:rsidRPr="007F3766" w:rsidRDefault="0039543D" w:rsidP="00370E87">
      <w:pPr>
        <w:pStyle w:val="a8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как защищенность от вызовов, рисков, опасностей и угроз; </w:t>
      </w:r>
    </w:p>
    <w:p w:rsidR="0039543D" w:rsidRPr="007F3766" w:rsidRDefault="0039543D" w:rsidP="00370E87">
      <w:pPr>
        <w:pStyle w:val="a8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как способность объекта, явления или процесса сохранять свои основные характеристики </w:t>
      </w:r>
      <w:r w:rsidR="00082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7F3766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воздействиях со стороны других объектов, явлений и процессов;</w:t>
      </w:r>
    </w:p>
    <w:p w:rsidR="0039543D" w:rsidRPr="007F3766" w:rsidRDefault="0039543D" w:rsidP="00370E87">
      <w:pPr>
        <w:pStyle w:val="a8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как состояние объекта, в котором ему не может быть</w:t>
      </w:r>
      <w:r w:rsidR="00FD6D8E" w:rsidRPr="007F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766">
        <w:rPr>
          <w:rFonts w:ascii="Times New Roman" w:eastAsia="Times New Roman" w:hAnsi="Times New Roman" w:cs="Times New Roman"/>
          <w:color w:val="000000"/>
          <w:sz w:val="28"/>
          <w:szCs w:val="28"/>
        </w:rPr>
        <w:t>нанесен существенный ущерб или вред;</w:t>
      </w:r>
    </w:p>
    <w:p w:rsidR="0039543D" w:rsidRPr="007F3766" w:rsidRDefault="0039543D" w:rsidP="00370E87">
      <w:pPr>
        <w:pStyle w:val="a8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как состояние устойчивого существования объекта, при котором вероятность нежелательного изменения каких-либо</w:t>
      </w:r>
      <w:r w:rsidR="00FD6D8E" w:rsidRPr="007F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766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 его жизнедеятельности невелика;</w:t>
      </w:r>
    </w:p>
    <w:p w:rsidR="0039543D" w:rsidRPr="007F3766" w:rsidRDefault="0039543D" w:rsidP="00370E87">
      <w:pPr>
        <w:pStyle w:val="a8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безопасность как приемлемый уровень опасности, зависящий от затрат на ограничение действия опасных факторов; </w:t>
      </w:r>
    </w:p>
    <w:p w:rsidR="0039543D" w:rsidRPr="007F3766" w:rsidRDefault="0039543D" w:rsidP="00370E87">
      <w:pPr>
        <w:pStyle w:val="a8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как свойство</w:t>
      </w:r>
      <w:r w:rsidR="001454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F37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способность не причинять другим объектам существенный ущерб или вред.</w:t>
      </w:r>
    </w:p>
    <w:p w:rsidR="0039543D" w:rsidRPr="007F3766" w:rsidRDefault="0039543D" w:rsidP="00370E8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«Безопасность – это состояние защищенности жизненно важных интересов личности, общества и государства от внутренних и внешних угроз»</w:t>
      </w:r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76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(Статья 1 Закона РФ «О безопасности»</w:t>
      </w:r>
      <w:r w:rsidR="001454A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)</w:t>
      </w:r>
      <w:r w:rsidR="003271D0" w:rsidRPr="007F376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39543D" w:rsidRPr="007F3766" w:rsidRDefault="0039543D" w:rsidP="00370E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F58F4" w:rsidRDefault="00B65F9B" w:rsidP="00370E87">
      <w:pPr>
        <w:pStyle w:val="a8"/>
        <w:numPr>
          <w:ilvl w:val="0"/>
          <w:numId w:val="27"/>
        </w:numPr>
        <w:tabs>
          <w:tab w:val="left" w:pos="0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77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</w:t>
      </w:r>
      <w:r w:rsidR="003169CA" w:rsidRPr="001077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077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созданию </w:t>
      </w:r>
      <w:r w:rsidR="002D3286" w:rsidRPr="001077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физической безопасности образовательной среды </w:t>
      </w:r>
    </w:p>
    <w:p w:rsidR="0010777E" w:rsidRPr="0010777E" w:rsidRDefault="0010777E" w:rsidP="00370E87">
      <w:pPr>
        <w:pStyle w:val="a8"/>
        <w:tabs>
          <w:tab w:val="left" w:pos="0"/>
        </w:tabs>
        <w:spacing w:after="0" w:line="360" w:lineRule="auto"/>
        <w:ind w:left="142"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9543D" w:rsidRPr="007F3766" w:rsidRDefault="0039543D" w:rsidP="00370E8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 физической безопасностью школы понимается </w:t>
      </w:r>
      <w:proofErr w:type="spellStart"/>
      <w:r w:rsidRPr="007F3766">
        <w:rPr>
          <w:rFonts w:ascii="Times New Roman" w:eastAsia="Times New Roman" w:hAnsi="Times New Roman" w:cs="Times New Roman"/>
          <w:bCs/>
          <w:iCs/>
          <w:sz w:val="28"/>
          <w:szCs w:val="28"/>
        </w:rPr>
        <w:t>здоровьесберегающая</w:t>
      </w:r>
      <w:proofErr w:type="spellEnd"/>
      <w:r w:rsidRPr="007F376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инфраструктура школы, созданная для </w:t>
      </w:r>
      <w:r w:rsidR="00FD6D8E" w:rsidRPr="007F376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безопасного </w:t>
      </w:r>
      <w:r w:rsidRPr="007F376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обучения </w:t>
      </w:r>
      <w:r w:rsidR="00FD6D8E" w:rsidRPr="007F3766">
        <w:rPr>
          <w:rFonts w:ascii="Times New Roman" w:eastAsia="Times New Roman" w:hAnsi="Times New Roman" w:cs="Times New Roman"/>
          <w:bCs/>
          <w:iCs/>
          <w:sz w:val="28"/>
          <w:szCs w:val="28"/>
        </w:rPr>
        <w:t>и пребывания детей в школе</w:t>
      </w:r>
      <w:r w:rsidRPr="007F3766">
        <w:rPr>
          <w:rFonts w:ascii="Times New Roman" w:eastAsia="Times New Roman" w:hAnsi="Times New Roman" w:cs="Times New Roman"/>
          <w:bCs/>
          <w:iCs/>
          <w:sz w:val="28"/>
          <w:szCs w:val="28"/>
        </w:rPr>
        <w:t>. Безопасная школьная</w:t>
      </w:r>
      <w:r w:rsidRPr="007F37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среда – это среда, ориентированная на потребности ученика и обеспечивающая полноту безопасности и минимизацию всех видов рисков.</w:t>
      </w:r>
    </w:p>
    <w:p w:rsidR="0039543D" w:rsidRPr="007F3766" w:rsidRDefault="0039543D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Важными составляющими физической безопасности являются профилактика и предупреждение несчастных случаев: </w:t>
      </w:r>
    </w:p>
    <w:p w:rsidR="0039543D" w:rsidRPr="007F3766" w:rsidRDefault="0039543D" w:rsidP="00370E87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встреча учеников после занятий родственниками (особенно начальные классы), страховка учеников на случай непредвиденных обстоятельств;</w:t>
      </w:r>
    </w:p>
    <w:p w:rsidR="0039543D" w:rsidRPr="007F3766" w:rsidRDefault="0039543D" w:rsidP="00370E87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наличие базы данных контактных телефонов родителей учащихся;</w:t>
      </w:r>
    </w:p>
    <w:p w:rsidR="0039543D" w:rsidRPr="007F3766" w:rsidRDefault="0039543D" w:rsidP="00370E87">
      <w:pPr>
        <w:pStyle w:val="a8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наличие охраны и строгий пропускной режим позволяют обезопасить ОУ от проникновения нежелательных лиц. </w:t>
      </w:r>
    </w:p>
    <w:p w:rsidR="0039543D" w:rsidRPr="007F3766" w:rsidRDefault="0039543D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Общую физическую безопасность ОУ можно поделить </w:t>
      </w:r>
      <w:proofErr w:type="gramStart"/>
      <w:r w:rsidRPr="007F37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F3766">
        <w:rPr>
          <w:rFonts w:ascii="Times New Roman" w:hAnsi="Times New Roman" w:cs="Times New Roman"/>
          <w:sz w:val="28"/>
          <w:szCs w:val="28"/>
        </w:rPr>
        <w:t xml:space="preserve"> общешкольную и личную. К личной безопасности относится питание детей с ежедневным получением нужного количества калорий и витаминов. Показатели физической безопасности ОУ должны быть индикаторами физического развития школьников: </w:t>
      </w:r>
    </w:p>
    <w:p w:rsidR="00370E87" w:rsidRPr="00370E87" w:rsidRDefault="0039543D" w:rsidP="00370E87">
      <w:pPr>
        <w:pStyle w:val="a8"/>
        <w:numPr>
          <w:ilvl w:val="0"/>
          <w:numId w:val="3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0E87">
        <w:rPr>
          <w:rFonts w:ascii="Times New Roman" w:hAnsi="Times New Roman" w:cs="Times New Roman"/>
          <w:sz w:val="28"/>
          <w:szCs w:val="28"/>
        </w:rPr>
        <w:lastRenderedPageBreak/>
        <w:t xml:space="preserve">процент школьников, охваченных физкультурой; </w:t>
      </w:r>
    </w:p>
    <w:p w:rsidR="00370E87" w:rsidRDefault="0039543D" w:rsidP="00370E87">
      <w:pPr>
        <w:pStyle w:val="a8"/>
        <w:numPr>
          <w:ilvl w:val="0"/>
          <w:numId w:val="3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0E87">
        <w:rPr>
          <w:rFonts w:ascii="Times New Roman" w:hAnsi="Times New Roman" w:cs="Times New Roman"/>
          <w:sz w:val="28"/>
          <w:szCs w:val="28"/>
        </w:rPr>
        <w:t xml:space="preserve">создание условий физического развития – требование </w:t>
      </w:r>
      <w:proofErr w:type="spellStart"/>
      <w:r w:rsidRPr="00370E8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70E87">
        <w:rPr>
          <w:rFonts w:ascii="Times New Roman" w:hAnsi="Times New Roman" w:cs="Times New Roman"/>
          <w:sz w:val="28"/>
          <w:szCs w:val="28"/>
        </w:rPr>
        <w:t xml:space="preserve"> по поддержанию температуры в классах. </w:t>
      </w:r>
    </w:p>
    <w:p w:rsidR="0039543D" w:rsidRPr="00370E87" w:rsidRDefault="0039543D" w:rsidP="00370E87">
      <w:pPr>
        <w:pStyle w:val="a8"/>
        <w:numPr>
          <w:ilvl w:val="0"/>
          <w:numId w:val="3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0E87">
        <w:rPr>
          <w:rFonts w:ascii="Times New Roman" w:hAnsi="Times New Roman" w:cs="Times New Roman"/>
          <w:sz w:val="28"/>
          <w:szCs w:val="28"/>
        </w:rPr>
        <w:t>физиологические показатели: рост и вес учащихся (с учетом возраста), профилактика сезонных заболеваний и профилактика травматизма. Для предотвращения травматизма, несчастных случаев, профилактики заболеваемости, сохранения и укрепления здоровья школьники должны строго соблюдать Устав общеобразовательного учреждения, требования техники безопасности, правила пожарной безопасности, поведения, личной и учебной гигиены, соблюдать элементарную осторожность.</w:t>
      </w:r>
    </w:p>
    <w:p w:rsidR="0039543D" w:rsidRPr="007F3766" w:rsidRDefault="0039543D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жизнедеятельности каждый учащийся при посещении школы должен знать: </w:t>
      </w:r>
    </w:p>
    <w:p w:rsidR="0039543D" w:rsidRPr="007F3766" w:rsidRDefault="0039543D" w:rsidP="00370E87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Вредные факторы и потенциальные опасности, которые могут угрожать его здоровью и жизни при нахождении на школьной территории, в школьном здании, на различных уроках и мероприятиях, во время дороги из дома в школу и обратно; </w:t>
      </w:r>
    </w:p>
    <w:p w:rsidR="0039543D" w:rsidRPr="007F3766" w:rsidRDefault="0039543D" w:rsidP="00370E87">
      <w:pPr>
        <w:pStyle w:val="a8"/>
        <w:numPr>
          <w:ilvl w:val="0"/>
          <w:numId w:val="7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Где, когда и по какой причине возможно возникновение ЧС в школе, каковы сценарии развития и масштабы возможных последствий каждой ЧС;  Правила выживания в различных ЧС;</w:t>
      </w:r>
    </w:p>
    <w:p w:rsidR="0039543D" w:rsidRPr="007F3766" w:rsidRDefault="0039543D" w:rsidP="00370E87">
      <w:pPr>
        <w:pStyle w:val="a8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Правила эвакуации из зданий и сооружений; </w:t>
      </w:r>
    </w:p>
    <w:p w:rsidR="0039543D" w:rsidRPr="007F3766" w:rsidRDefault="0039543D" w:rsidP="00370E87">
      <w:pPr>
        <w:pStyle w:val="a8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Правила оказания первой медицинской помощи;</w:t>
      </w:r>
    </w:p>
    <w:p w:rsidR="0039543D" w:rsidRPr="007F3766" w:rsidRDefault="0039543D" w:rsidP="00370E87">
      <w:pPr>
        <w:pStyle w:val="a8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Мероприятия по профилактике и предотвращению ЧС.</w:t>
      </w:r>
    </w:p>
    <w:p w:rsidR="0039543D" w:rsidRPr="007F3766" w:rsidRDefault="0039543D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Каждый учащийся должен уметь:</w:t>
      </w:r>
    </w:p>
    <w:p w:rsidR="0039543D" w:rsidRPr="007F3766" w:rsidRDefault="0039543D" w:rsidP="00370E87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Прогнозировать последствия ЧС, проступков и действий, совершенных как им самим, так и окружающими; </w:t>
      </w:r>
    </w:p>
    <w:p w:rsidR="0039543D" w:rsidRPr="007F3766" w:rsidRDefault="0039543D" w:rsidP="00370E87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Осуществлять меры профилактики ЧС, быть готовым к их возникновению; </w:t>
      </w:r>
    </w:p>
    <w:p w:rsidR="0039543D" w:rsidRPr="007F3766" w:rsidRDefault="0039543D" w:rsidP="00370E87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Выживать в различных ЧС; </w:t>
      </w:r>
    </w:p>
    <w:p w:rsidR="0039543D" w:rsidRPr="007F3766" w:rsidRDefault="0039543D" w:rsidP="00370E87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Контролировать свою силу воли в ЧС, не поддаваться паническим настроениям; </w:t>
      </w:r>
    </w:p>
    <w:p w:rsidR="0039543D" w:rsidRPr="007F3766" w:rsidRDefault="0039543D" w:rsidP="00370E87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Руководствоваться в ЧС здравым смыслом, а не интуицией; </w:t>
      </w:r>
    </w:p>
    <w:p w:rsidR="0039543D" w:rsidRPr="007F3766" w:rsidRDefault="0039543D" w:rsidP="00370E87">
      <w:pPr>
        <w:pStyle w:val="a8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Оказывать самопомощь и первую помощь окружающим.</w:t>
      </w:r>
    </w:p>
    <w:p w:rsidR="0039543D" w:rsidRPr="007F3766" w:rsidRDefault="0039543D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Дорога в школу и из школы. Чем длиннее расстояние между школой и домом учащегося, тем больше ему приходиться затрачивать времени на дорогу, чаще пересекать улицы и перекрестки, дольше находиться среди незнакомых людей, сильнее уставать. Чем дольше путь, преодолеваемый в учебное заведение и из него, тем больше опасностей может подстерегать школьников.</w:t>
      </w:r>
    </w:p>
    <w:p w:rsidR="0039543D" w:rsidRPr="007F3766" w:rsidRDefault="0039543D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Наибольшую опасность для </w:t>
      </w:r>
      <w:r w:rsidR="00CB7627" w:rsidRPr="007F3766">
        <w:rPr>
          <w:rFonts w:ascii="Times New Roman" w:hAnsi="Times New Roman" w:cs="Times New Roman"/>
          <w:sz w:val="28"/>
          <w:szCs w:val="28"/>
        </w:rPr>
        <w:t>детей</w:t>
      </w:r>
      <w:r w:rsidRPr="007F3766">
        <w:rPr>
          <w:rFonts w:ascii="Times New Roman" w:hAnsi="Times New Roman" w:cs="Times New Roman"/>
          <w:sz w:val="28"/>
          <w:szCs w:val="28"/>
        </w:rPr>
        <w:t xml:space="preserve"> представляет проезжая часть улиц и дорог. Здесь возможно возникновение ДТП. В большинстве случаев учащиеся становятся участниками ДТП при переходе проезжей части в неположенном месте либо при внезапном выходе на проезжую часть из-за препятствий. Большинство ДТП с участием детей происходят в радиусе одного километра от дома по дороге в школу.</w:t>
      </w:r>
    </w:p>
    <w:p w:rsidR="0039543D" w:rsidRPr="007F3766" w:rsidRDefault="0039543D" w:rsidP="00370E87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677848" w:rsidRPr="001F58F4" w:rsidRDefault="00677848" w:rsidP="00370E87">
      <w:pPr>
        <w:pStyle w:val="a8"/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58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Механизм реализации программы</w:t>
      </w:r>
    </w:p>
    <w:p w:rsidR="00A57562" w:rsidRPr="007F3766" w:rsidRDefault="00A57562" w:rsidP="00370E8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34639" w:rsidRPr="007F3766" w:rsidRDefault="00F34639" w:rsidP="00370E87">
      <w:pPr>
        <w:tabs>
          <w:tab w:val="left" w:pos="4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Механизм реализации программы по обеспечению физической безопасности образовательной среды МАОУ «</w:t>
      </w:r>
      <w:proofErr w:type="gramStart"/>
      <w:r w:rsidRPr="007F376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7F3766">
        <w:rPr>
          <w:rFonts w:ascii="Times New Roman" w:hAnsi="Times New Roman" w:cs="Times New Roman"/>
          <w:sz w:val="28"/>
          <w:szCs w:val="28"/>
        </w:rPr>
        <w:t xml:space="preserve"> СОШ» можно представить в виде схемы, в которой выделено 2 направления:</w:t>
      </w:r>
    </w:p>
    <w:p w:rsidR="00F34639" w:rsidRPr="007F3766" w:rsidRDefault="00F34639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Первое направлени</w:t>
      </w:r>
      <w:r w:rsidR="001454A5">
        <w:rPr>
          <w:rFonts w:ascii="Times New Roman" w:hAnsi="Times New Roman" w:cs="Times New Roman"/>
          <w:sz w:val="28"/>
          <w:szCs w:val="28"/>
        </w:rPr>
        <w:t xml:space="preserve">е – </w:t>
      </w:r>
      <w:r w:rsidRPr="007F3766">
        <w:rPr>
          <w:rFonts w:ascii="Times New Roman" w:hAnsi="Times New Roman" w:cs="Times New Roman"/>
          <w:i/>
          <w:sz w:val="28"/>
          <w:szCs w:val="28"/>
        </w:rPr>
        <w:t xml:space="preserve"> «Соблюдение требований нормативно-правовых актов, направленных на  охрану жизнедеятельности обучающихся и труда работников образовательного учреждения</w:t>
      </w:r>
      <w:r w:rsidR="003744B7">
        <w:rPr>
          <w:rFonts w:ascii="Times New Roman" w:hAnsi="Times New Roman" w:cs="Times New Roman"/>
          <w:i/>
          <w:sz w:val="28"/>
          <w:szCs w:val="28"/>
        </w:rPr>
        <w:t xml:space="preserve">» – </w:t>
      </w:r>
      <w:r w:rsidRPr="007F3766">
        <w:rPr>
          <w:rFonts w:ascii="Times New Roman" w:hAnsi="Times New Roman" w:cs="Times New Roman"/>
          <w:sz w:val="28"/>
          <w:szCs w:val="28"/>
        </w:rPr>
        <w:t xml:space="preserve"> предусматривает, в первую очередь, деятельность руководителя учреждения. В этом блоке осуществляется контроль организации с детьми режимных моментов, урочной и внеурочной деятельности, питания и т.п., а также мероприятия по охране труда сотрудников.</w:t>
      </w:r>
    </w:p>
    <w:p w:rsidR="00F34639" w:rsidRPr="007F3766" w:rsidRDefault="00F34639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lastRenderedPageBreak/>
        <w:t>Второе направление</w:t>
      </w:r>
      <w:r w:rsidRPr="007F37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44B7">
        <w:rPr>
          <w:rFonts w:ascii="Times New Roman" w:hAnsi="Times New Roman" w:cs="Times New Roman"/>
          <w:i/>
          <w:sz w:val="28"/>
          <w:szCs w:val="28"/>
        </w:rPr>
        <w:t>–</w:t>
      </w:r>
      <w:r w:rsidRPr="007F3766">
        <w:rPr>
          <w:rFonts w:ascii="Times New Roman" w:hAnsi="Times New Roman" w:cs="Times New Roman"/>
          <w:i/>
          <w:sz w:val="28"/>
          <w:szCs w:val="28"/>
        </w:rPr>
        <w:t xml:space="preserve"> «Предотвращение потенциальных угроз </w:t>
      </w:r>
      <w:proofErr w:type="spellStart"/>
      <w:r w:rsidRPr="007F3766">
        <w:rPr>
          <w:rFonts w:ascii="Times New Roman" w:hAnsi="Times New Roman" w:cs="Times New Roman"/>
          <w:i/>
          <w:sz w:val="28"/>
          <w:szCs w:val="28"/>
        </w:rPr>
        <w:t>техногенно-криминалистического</w:t>
      </w:r>
      <w:proofErr w:type="spellEnd"/>
      <w:r w:rsidRPr="007F3766">
        <w:rPr>
          <w:rFonts w:ascii="Times New Roman" w:hAnsi="Times New Roman" w:cs="Times New Roman"/>
          <w:i/>
          <w:sz w:val="28"/>
          <w:szCs w:val="28"/>
        </w:rPr>
        <w:t xml:space="preserve"> характера для сохранения жизни и здоровья участников образовательного процесса»,</w:t>
      </w:r>
      <w:r w:rsidRPr="007F3766">
        <w:rPr>
          <w:rFonts w:ascii="Times New Roman" w:hAnsi="Times New Roman" w:cs="Times New Roman"/>
          <w:sz w:val="28"/>
          <w:szCs w:val="28"/>
        </w:rPr>
        <w:t xml:space="preserve"> также предусматривает деятельность руководителя учреждения, но, в большей степени, работа по реализа</w:t>
      </w:r>
      <w:r w:rsidR="003744B7">
        <w:rPr>
          <w:rFonts w:ascii="Times New Roman" w:hAnsi="Times New Roman" w:cs="Times New Roman"/>
          <w:sz w:val="28"/>
          <w:szCs w:val="28"/>
        </w:rPr>
        <w:t>ции входящих в него мероприятий</w:t>
      </w:r>
      <w:r w:rsidRPr="007F3766">
        <w:rPr>
          <w:rFonts w:ascii="Times New Roman" w:hAnsi="Times New Roman" w:cs="Times New Roman"/>
          <w:sz w:val="28"/>
          <w:szCs w:val="28"/>
        </w:rPr>
        <w:t xml:space="preserve"> выполняется заместител</w:t>
      </w:r>
      <w:r w:rsidR="003744B7">
        <w:rPr>
          <w:rFonts w:ascii="Times New Roman" w:hAnsi="Times New Roman" w:cs="Times New Roman"/>
          <w:sz w:val="28"/>
          <w:szCs w:val="28"/>
        </w:rPr>
        <w:t>ем директора по АХР, преподавателем-</w:t>
      </w:r>
      <w:r w:rsidRPr="007F3766">
        <w:rPr>
          <w:rFonts w:ascii="Times New Roman" w:hAnsi="Times New Roman" w:cs="Times New Roman"/>
          <w:sz w:val="28"/>
          <w:szCs w:val="28"/>
        </w:rPr>
        <w:t>организатор</w:t>
      </w:r>
      <w:r w:rsidR="003744B7">
        <w:rPr>
          <w:rFonts w:ascii="Times New Roman" w:hAnsi="Times New Roman" w:cs="Times New Roman"/>
          <w:sz w:val="28"/>
          <w:szCs w:val="28"/>
        </w:rPr>
        <w:t>ом</w:t>
      </w:r>
      <w:r w:rsidRPr="007F3766">
        <w:rPr>
          <w:rFonts w:ascii="Times New Roman" w:hAnsi="Times New Roman" w:cs="Times New Roman"/>
          <w:sz w:val="28"/>
          <w:szCs w:val="28"/>
        </w:rPr>
        <w:t xml:space="preserve"> ОБЖ.  Большинство мероприятий носят образовательный характер и направлены на ознакомление детей и сотрудников с правилами действия в ситуациях, которые потенциально могут иметь место в образовательном учреждении, а  также </w:t>
      </w:r>
      <w:proofErr w:type="gramStart"/>
      <w:r w:rsidRPr="007F3766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7F37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3766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7F3766">
        <w:rPr>
          <w:rFonts w:ascii="Times New Roman" w:hAnsi="Times New Roman" w:cs="Times New Roman"/>
          <w:sz w:val="28"/>
          <w:szCs w:val="28"/>
        </w:rPr>
        <w:t>. Эта деятельность предполагает взаимодействие со службами МЧС, ГИБДД, ЦОБ, ВДПО и т.п.</w:t>
      </w:r>
    </w:p>
    <w:p w:rsidR="00A57562" w:rsidRPr="007F3766" w:rsidRDefault="00763CEF" w:rsidP="00370E8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F37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106680</wp:posOffset>
            </wp:positionV>
            <wp:extent cx="5458460" cy="4686300"/>
            <wp:effectExtent l="19050" t="0" r="8890" b="0"/>
            <wp:wrapSquare wrapText="bothSides"/>
            <wp:docPr id="2" name="Рисунок 1" descr="C:\Users\1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46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562" w:rsidRPr="007F3766" w:rsidRDefault="00A57562" w:rsidP="00370E8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57562" w:rsidRPr="007F3766" w:rsidRDefault="00A57562" w:rsidP="00370E8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57562" w:rsidRPr="007F3766" w:rsidRDefault="00A57562" w:rsidP="00370E8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57562" w:rsidRPr="007F3766" w:rsidRDefault="00A57562" w:rsidP="00370E8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57562" w:rsidRPr="007F3766" w:rsidRDefault="00A57562" w:rsidP="00370E8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57562" w:rsidRPr="007F3766" w:rsidRDefault="00A57562" w:rsidP="00370E8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57562" w:rsidRPr="007F3766" w:rsidRDefault="00A57562" w:rsidP="00370E8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57562" w:rsidRPr="007F3766" w:rsidRDefault="00A57562" w:rsidP="00370E8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57562" w:rsidRPr="007F3766" w:rsidRDefault="00A57562" w:rsidP="00370E8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57562" w:rsidRPr="007F3766" w:rsidRDefault="00A57562" w:rsidP="00370E8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57562" w:rsidRPr="007F3766" w:rsidRDefault="00A57562" w:rsidP="00370E8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57562" w:rsidRPr="007F3766" w:rsidRDefault="00A57562" w:rsidP="00370E8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57562" w:rsidRPr="007F3766" w:rsidRDefault="00A57562" w:rsidP="00370E8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57562" w:rsidRPr="007F3766" w:rsidRDefault="00A57562" w:rsidP="00370E8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57562" w:rsidRPr="007F3766" w:rsidRDefault="00A57562" w:rsidP="00370E8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57562" w:rsidRPr="007F3766" w:rsidRDefault="00A57562" w:rsidP="00370E8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70E87" w:rsidRDefault="00763CEF" w:rsidP="00370E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Рис. 1. Модель организации физической безопасности </w:t>
      </w:r>
    </w:p>
    <w:p w:rsidR="00ED152A" w:rsidRPr="007F3766" w:rsidRDefault="00763CEF" w:rsidP="00370E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образовательной среды</w:t>
      </w:r>
    </w:p>
    <w:p w:rsidR="00ED152A" w:rsidRPr="007F3766" w:rsidRDefault="00ED152A" w:rsidP="00370E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6498" w:rsidRPr="001F58F4" w:rsidRDefault="00816498" w:rsidP="00370E87">
      <w:pPr>
        <w:pStyle w:val="a8"/>
        <w:numPr>
          <w:ilvl w:val="0"/>
          <w:numId w:val="2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8F4">
        <w:rPr>
          <w:rFonts w:ascii="Times New Roman" w:hAnsi="Times New Roman" w:cs="Times New Roman"/>
          <w:b/>
          <w:sz w:val="32"/>
          <w:szCs w:val="32"/>
        </w:rPr>
        <w:lastRenderedPageBreak/>
        <w:t>Соблюдение требований нормативно – правовых актов, направленных на охрану жизнедеятельности обучающихся и работников образовательного учреждения</w:t>
      </w:r>
    </w:p>
    <w:p w:rsidR="00816498" w:rsidRPr="007F3766" w:rsidRDefault="00816498" w:rsidP="00370E8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16498" w:rsidRPr="007F3766" w:rsidRDefault="00816498" w:rsidP="00370E8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F3766">
        <w:rPr>
          <w:rFonts w:ascii="Times New Roman" w:hAnsi="Times New Roman" w:cs="Times New Roman"/>
          <w:i/>
          <w:sz w:val="28"/>
          <w:szCs w:val="28"/>
        </w:rPr>
        <w:t xml:space="preserve">Всегда существуют условия, при которых </w:t>
      </w:r>
    </w:p>
    <w:p w:rsidR="00816498" w:rsidRPr="007F3766" w:rsidRDefault="00816498" w:rsidP="00370E8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F3766">
        <w:rPr>
          <w:rFonts w:ascii="Times New Roman" w:hAnsi="Times New Roman" w:cs="Times New Roman"/>
          <w:i/>
          <w:sz w:val="28"/>
          <w:szCs w:val="28"/>
        </w:rPr>
        <w:t xml:space="preserve">любой предмет может стать опасным. </w:t>
      </w:r>
    </w:p>
    <w:p w:rsidR="00816498" w:rsidRPr="007F3766" w:rsidRDefault="00816498" w:rsidP="00370E8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F3766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7F3766">
        <w:rPr>
          <w:rFonts w:ascii="Times New Roman" w:hAnsi="Times New Roman" w:cs="Times New Roman"/>
          <w:i/>
          <w:sz w:val="28"/>
          <w:szCs w:val="28"/>
        </w:rPr>
        <w:t>Теткоракс</w:t>
      </w:r>
      <w:proofErr w:type="spellEnd"/>
      <w:r w:rsidRPr="007F3766">
        <w:rPr>
          <w:rFonts w:ascii="Times New Roman" w:hAnsi="Times New Roman" w:cs="Times New Roman"/>
          <w:i/>
          <w:sz w:val="28"/>
          <w:szCs w:val="28"/>
        </w:rPr>
        <w:t>»</w:t>
      </w:r>
    </w:p>
    <w:p w:rsidR="00816498" w:rsidRPr="007F3766" w:rsidRDefault="00816498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498" w:rsidRPr="007F3766" w:rsidRDefault="00816498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Основным нормативно-правовым актом, содержащим положение об обеспечение безопасности участников образовательного процесса</w:t>
      </w:r>
      <w:r w:rsidR="003744B7">
        <w:rPr>
          <w:rFonts w:ascii="Times New Roman" w:hAnsi="Times New Roman" w:cs="Times New Roman"/>
          <w:sz w:val="28"/>
          <w:szCs w:val="28"/>
        </w:rPr>
        <w:t>,</w:t>
      </w:r>
      <w:r w:rsidRPr="007F3766">
        <w:rPr>
          <w:rFonts w:ascii="Times New Roman" w:hAnsi="Times New Roman" w:cs="Times New Roman"/>
          <w:sz w:val="28"/>
          <w:szCs w:val="28"/>
        </w:rPr>
        <w:t xml:space="preserve"> является закон РФ «Об образовании», который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 </w:t>
      </w:r>
    </w:p>
    <w:p w:rsidR="00816498" w:rsidRPr="007F3766" w:rsidRDefault="00816498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Кроме этого, правовые основы безопасности образовательного  учреждения отражены в следующих документах: </w:t>
      </w:r>
    </w:p>
    <w:p w:rsidR="00816498" w:rsidRPr="007F3766" w:rsidRDefault="00816498" w:rsidP="00370E87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Концепция национальной безопасности РФ (утверждена Указом Президента РФ от 10.01.2000 г. №24) </w:t>
      </w:r>
    </w:p>
    <w:p w:rsidR="00816498" w:rsidRPr="007F3766" w:rsidRDefault="003744B7" w:rsidP="00370E87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 о правах ребе</w:t>
      </w:r>
      <w:r w:rsidR="00816498" w:rsidRPr="007F3766">
        <w:rPr>
          <w:rFonts w:ascii="Times New Roman" w:hAnsi="Times New Roman" w:cs="Times New Roman"/>
          <w:sz w:val="28"/>
          <w:szCs w:val="28"/>
        </w:rPr>
        <w:t xml:space="preserve">нка ст. 6, ст.28; </w:t>
      </w:r>
    </w:p>
    <w:p w:rsidR="00816498" w:rsidRPr="007F3766" w:rsidRDefault="00816498" w:rsidP="00370E87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Конституция РФ  ст. 20, 22, 38, 72; </w:t>
      </w:r>
    </w:p>
    <w:p w:rsidR="00816498" w:rsidRPr="007F3766" w:rsidRDefault="00816498" w:rsidP="00370E87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Федеральный закон от 24.07.98 №124-ФЗ   «</w:t>
      </w:r>
      <w:r w:rsidR="003744B7">
        <w:rPr>
          <w:rFonts w:ascii="Times New Roman" w:hAnsi="Times New Roman" w:cs="Times New Roman"/>
          <w:sz w:val="28"/>
          <w:szCs w:val="28"/>
        </w:rPr>
        <w:t>Об основных гарантиях  прав ребе</w:t>
      </w:r>
      <w:r w:rsidRPr="007F3766">
        <w:rPr>
          <w:rFonts w:ascii="Times New Roman" w:hAnsi="Times New Roman" w:cs="Times New Roman"/>
          <w:sz w:val="28"/>
          <w:szCs w:val="28"/>
        </w:rPr>
        <w:t xml:space="preserve">нка в Российской Федерации» ст.9; </w:t>
      </w:r>
    </w:p>
    <w:p w:rsidR="00816498" w:rsidRPr="007F3766" w:rsidRDefault="00816498" w:rsidP="00370E87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№ 273-ФЗ.</w:t>
      </w:r>
    </w:p>
    <w:p w:rsidR="00816498" w:rsidRPr="007F3766" w:rsidRDefault="00816498" w:rsidP="00370E87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«О безопасности» от 28.12.2010 г. № 390-ФЗ.</w:t>
      </w:r>
    </w:p>
    <w:p w:rsidR="00816498" w:rsidRPr="007F3766" w:rsidRDefault="00816498" w:rsidP="00370E87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21 ноября 2011 г. № 323-ФЗ «Об основах охраны здоровья граждан в Российской Федерации» </w:t>
      </w:r>
    </w:p>
    <w:p w:rsidR="00816498" w:rsidRPr="007F3766" w:rsidRDefault="00816498" w:rsidP="00370E87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76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29.12.2010 г. №189 (ред. от 29.06.2011) «Об утверждении </w:t>
      </w:r>
      <w:proofErr w:type="spellStart"/>
      <w:r w:rsidRPr="007F376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F3766">
        <w:rPr>
          <w:rFonts w:ascii="Times New Roman" w:hAnsi="Times New Roman" w:cs="Times New Roman"/>
          <w:sz w:val="28"/>
          <w:szCs w:val="28"/>
        </w:rPr>
        <w:t xml:space="preserve"> 2.4.2.2821-</w:t>
      </w:r>
      <w:r w:rsidRPr="007F3766">
        <w:rPr>
          <w:rFonts w:ascii="Times New Roman" w:hAnsi="Times New Roman" w:cs="Times New Roman"/>
          <w:sz w:val="28"/>
          <w:szCs w:val="28"/>
        </w:rPr>
        <w:lastRenderedPageBreak/>
        <w:t>10 «Санитарно-эпидемиологические требования к условиям и организации обучения в</w:t>
      </w:r>
      <w:r w:rsidR="003744B7">
        <w:rPr>
          <w:rFonts w:ascii="Times New Roman" w:hAnsi="Times New Roman" w:cs="Times New Roman"/>
          <w:sz w:val="28"/>
          <w:szCs w:val="28"/>
        </w:rPr>
        <w:t xml:space="preserve"> </w:t>
      </w:r>
      <w:r w:rsidRPr="007F3766">
        <w:rPr>
          <w:rFonts w:ascii="Times New Roman" w:hAnsi="Times New Roman" w:cs="Times New Roman"/>
          <w:sz w:val="28"/>
          <w:szCs w:val="28"/>
        </w:rPr>
        <w:t>общеобразовательных учреждениях» (вместе с «</w:t>
      </w:r>
      <w:proofErr w:type="spellStart"/>
      <w:r w:rsidRPr="007F376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F3766">
        <w:rPr>
          <w:rFonts w:ascii="Times New Roman" w:hAnsi="Times New Roman" w:cs="Times New Roman"/>
          <w:sz w:val="28"/>
          <w:szCs w:val="28"/>
        </w:rPr>
        <w:t xml:space="preserve"> 2.4.2.2821-10.</w:t>
      </w:r>
      <w:proofErr w:type="gramEnd"/>
      <w:r w:rsidRPr="007F3766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нормативы») (Зарегистрировано в Минюсте РФ 03.03.2011 г. №1993).</w:t>
      </w:r>
    </w:p>
    <w:p w:rsidR="00816498" w:rsidRPr="007F3766" w:rsidRDefault="00816498" w:rsidP="00370E87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Типовое положение об общеобразовательном учреждении.  </w:t>
      </w:r>
    </w:p>
    <w:p w:rsidR="00F6014C" w:rsidRPr="007F3766" w:rsidRDefault="00816498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Основными задачами  в области обеспечени</w:t>
      </w:r>
      <w:r w:rsidR="00F6014C" w:rsidRPr="007F3766">
        <w:rPr>
          <w:rFonts w:ascii="Times New Roman" w:hAnsi="Times New Roman" w:cs="Times New Roman"/>
          <w:sz w:val="28"/>
          <w:szCs w:val="28"/>
        </w:rPr>
        <w:t>я безопасности образовательного</w:t>
      </w:r>
    </w:p>
    <w:p w:rsidR="00816498" w:rsidRPr="007F3766" w:rsidRDefault="003744B7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пространства в образовательном</w:t>
      </w:r>
      <w:r w:rsidR="00816498" w:rsidRPr="007F3766">
        <w:rPr>
          <w:rFonts w:ascii="Times New Roman" w:hAnsi="Times New Roman" w:cs="Times New Roman"/>
          <w:sz w:val="28"/>
          <w:szCs w:val="28"/>
        </w:rPr>
        <w:t xml:space="preserve"> учреждении являются:</w:t>
      </w:r>
    </w:p>
    <w:p w:rsidR="00816498" w:rsidRPr="007F3766" w:rsidRDefault="00816498" w:rsidP="00370E8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Реализация основных направлений действующего законодательства по вопросам безопасности, разработка и внедрение нормативно-правовых, методических, иных локальных актов, инструкций.  </w:t>
      </w:r>
    </w:p>
    <w:p w:rsidR="00816498" w:rsidRPr="007F3766" w:rsidRDefault="00816498" w:rsidP="00370E8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Накопление опыта межведомственного, комплексного и многоуровневого подходов. </w:t>
      </w:r>
    </w:p>
    <w:p w:rsidR="00816498" w:rsidRPr="007F3766" w:rsidRDefault="00816498" w:rsidP="00370E8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Создание ме</w:t>
      </w:r>
      <w:r w:rsidR="003744B7">
        <w:rPr>
          <w:rFonts w:ascii="Times New Roman" w:hAnsi="Times New Roman" w:cs="Times New Roman"/>
          <w:sz w:val="28"/>
          <w:szCs w:val="28"/>
        </w:rPr>
        <w:t>дико-социальных, организационно-</w:t>
      </w:r>
      <w:r w:rsidRPr="007F3766">
        <w:rPr>
          <w:rFonts w:ascii="Times New Roman" w:hAnsi="Times New Roman" w:cs="Times New Roman"/>
          <w:sz w:val="28"/>
          <w:szCs w:val="28"/>
        </w:rPr>
        <w:t xml:space="preserve">технических условий, обеспечивающих безопасность и сохранение здоровья всех участников воспитательно-образовательного процесса.  </w:t>
      </w:r>
    </w:p>
    <w:p w:rsidR="00816498" w:rsidRPr="007F3766" w:rsidRDefault="00816498" w:rsidP="00370E8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Аттестация рабочих мест по условиям труда. </w:t>
      </w:r>
    </w:p>
    <w:p w:rsidR="00816498" w:rsidRPr="007F3766" w:rsidRDefault="00816498" w:rsidP="00370E8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Обеспечение условий для организации работы по профилактике детского травматизма, повышение эффективности этой работы, в том числе по профилактике дорожно-транспортного травматизма. </w:t>
      </w:r>
    </w:p>
    <w:p w:rsidR="00816498" w:rsidRPr="007F3766" w:rsidRDefault="00816498" w:rsidP="00370E8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Выполнение правил пожарной безопасности и соблюдение противопожарного режима; оснащение образовательных учреждений противопожарным и охранным оборудованием, средствами защиты и пожаротушения. </w:t>
      </w:r>
    </w:p>
    <w:p w:rsidR="00816498" w:rsidRPr="007F3766" w:rsidRDefault="00816498" w:rsidP="00370E8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Формирование у обучающихся и сотрудников устойчивых навыков безопасного поведения. </w:t>
      </w:r>
    </w:p>
    <w:p w:rsidR="00816498" w:rsidRPr="007F3766" w:rsidRDefault="00816498" w:rsidP="00370E87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Обеспечение безопасной эксплуатации зданий, оборудования.</w:t>
      </w:r>
    </w:p>
    <w:p w:rsidR="00816498" w:rsidRPr="007F3766" w:rsidRDefault="00816498" w:rsidP="00370E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F3766">
        <w:rPr>
          <w:color w:val="000000"/>
          <w:sz w:val="28"/>
          <w:szCs w:val="28"/>
        </w:rPr>
        <w:lastRenderedPageBreak/>
        <w:t>Современная жизнь доказала необходимость обеспечения безопасности жизнедеятельности, потребовала обучения сотрудников образовательного учреждения, родителей и обучающихся безопасному образу жизни в сложных условиях социального, техногенного, природного и экологического неблагополучия.</w:t>
      </w:r>
    </w:p>
    <w:p w:rsidR="00816498" w:rsidRPr="007F3766" w:rsidRDefault="00816498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В эту работу</w:t>
      </w:r>
      <w:r w:rsidR="003744B7">
        <w:rPr>
          <w:rFonts w:ascii="Times New Roman" w:hAnsi="Times New Roman" w:cs="Times New Roman"/>
          <w:sz w:val="28"/>
          <w:szCs w:val="28"/>
        </w:rPr>
        <w:t xml:space="preserve">  включены все участники учебно</w:t>
      </w:r>
      <w:r w:rsidRPr="007F3766">
        <w:rPr>
          <w:rFonts w:ascii="Times New Roman" w:hAnsi="Times New Roman" w:cs="Times New Roman"/>
          <w:sz w:val="28"/>
          <w:szCs w:val="28"/>
        </w:rPr>
        <w:t xml:space="preserve">-воспитательного процесса: обучающиеся, сотрудники, родители. </w:t>
      </w:r>
    </w:p>
    <w:p w:rsidR="00816498" w:rsidRPr="007F3766" w:rsidRDefault="00816498" w:rsidP="00370E8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7F3766">
        <w:rPr>
          <w:rFonts w:eastAsiaTheme="minorHAnsi"/>
          <w:sz w:val="28"/>
          <w:szCs w:val="28"/>
          <w:lang w:eastAsia="en-US"/>
        </w:rPr>
        <w:t xml:space="preserve">Работа с детьми включает в себя </w:t>
      </w:r>
      <w:r w:rsidRPr="007F3766">
        <w:rPr>
          <w:sz w:val="28"/>
          <w:szCs w:val="28"/>
        </w:rPr>
        <w:t>формирование безопасного поведения школьника в условиях повседневной жизни и в опасных ситуациях; воспитание у него психологической культуры и компетентности для обеспечения эффективного и безопасного взаимодействия в социуме; установки на сохранени</w:t>
      </w:r>
      <w:r w:rsidR="003744B7">
        <w:rPr>
          <w:sz w:val="28"/>
          <w:szCs w:val="28"/>
        </w:rPr>
        <w:t>е и укрепление здоровья, навыки</w:t>
      </w:r>
      <w:r w:rsidRPr="007F3766">
        <w:rPr>
          <w:sz w:val="28"/>
          <w:szCs w:val="28"/>
        </w:rPr>
        <w:t xml:space="preserve"> здорового и безопасного образа ж</w:t>
      </w:r>
      <w:r w:rsidR="003744B7">
        <w:rPr>
          <w:sz w:val="28"/>
          <w:szCs w:val="28"/>
        </w:rPr>
        <w:t>изни», выработку</w:t>
      </w:r>
      <w:r w:rsidRPr="007F3766">
        <w:rPr>
          <w:sz w:val="28"/>
          <w:szCs w:val="28"/>
        </w:rPr>
        <w:t xml:space="preserve"> модели поведения в экстремальных ситуациях.</w:t>
      </w:r>
      <w:proofErr w:type="gramEnd"/>
    </w:p>
    <w:p w:rsidR="00816498" w:rsidRPr="007F3766" w:rsidRDefault="00816498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Работа с сотрудниками строится на изучении нормативно-правовых документов, локальных актов, приказов по учреждению, инструкций по технике безопасности, должностных инструкций и </w:t>
      </w:r>
      <w:r w:rsidR="003744B7">
        <w:rPr>
          <w:rFonts w:ascii="Times New Roman" w:hAnsi="Times New Roman" w:cs="Times New Roman"/>
          <w:sz w:val="28"/>
          <w:szCs w:val="28"/>
        </w:rPr>
        <w:t xml:space="preserve">на </w:t>
      </w:r>
      <w:r w:rsidRPr="007F3766">
        <w:rPr>
          <w:rFonts w:ascii="Times New Roman" w:hAnsi="Times New Roman" w:cs="Times New Roman"/>
          <w:sz w:val="28"/>
          <w:szCs w:val="28"/>
        </w:rPr>
        <w:t xml:space="preserve">обеспечении контроля исполнения данных инструкций. </w:t>
      </w:r>
    </w:p>
    <w:p w:rsidR="00816498" w:rsidRPr="007F3766" w:rsidRDefault="00816498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Работа с родителями по вопросам обучения детей правилам безопасного поведения может осуществляться в виде:</w:t>
      </w:r>
    </w:p>
    <w:p w:rsidR="00816498" w:rsidRPr="007F3766" w:rsidRDefault="00816498" w:rsidP="00370E87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766">
        <w:rPr>
          <w:rFonts w:ascii="Times New Roman" w:hAnsi="Times New Roman" w:cs="Times New Roman"/>
          <w:sz w:val="28"/>
          <w:szCs w:val="28"/>
        </w:rPr>
        <w:t>массовых мероприятий (родительские собрания, семинары, родительские конференций, родительский всеобуч, совместные мероприятия педагогов, родителей и детей, выставки, выпуск газеты)</w:t>
      </w:r>
      <w:r w:rsidR="003744B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16498" w:rsidRPr="007F3766" w:rsidRDefault="00816498" w:rsidP="00370E87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индивидуальных мероприятий (консультации, проектная деятельность, выполнение индивидуальных поручений)</w:t>
      </w:r>
      <w:r w:rsidR="003744B7">
        <w:rPr>
          <w:rFonts w:ascii="Times New Roman" w:hAnsi="Times New Roman" w:cs="Times New Roman"/>
          <w:sz w:val="28"/>
          <w:szCs w:val="28"/>
        </w:rPr>
        <w:t>;</w:t>
      </w:r>
    </w:p>
    <w:p w:rsidR="00816498" w:rsidRDefault="003744B7" w:rsidP="00370E87">
      <w:pPr>
        <w:pStyle w:val="a8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</w:t>
      </w:r>
      <w:r w:rsidR="00816498" w:rsidRPr="007F3766">
        <w:rPr>
          <w:rFonts w:ascii="Times New Roman" w:hAnsi="Times New Roman" w:cs="Times New Roman"/>
          <w:sz w:val="28"/>
          <w:szCs w:val="28"/>
        </w:rPr>
        <w:t>аналитических мероприятий (опросы, анкетирование)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E87" w:rsidRDefault="00370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6498" w:rsidRPr="001F58F4" w:rsidRDefault="00816498" w:rsidP="00370E87">
      <w:pPr>
        <w:pStyle w:val="a8"/>
        <w:numPr>
          <w:ilvl w:val="1"/>
          <w:numId w:val="1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8F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Обеспечение безопасных условий пребывания детей </w:t>
      </w:r>
    </w:p>
    <w:p w:rsidR="00816498" w:rsidRPr="001F58F4" w:rsidRDefault="00816498" w:rsidP="00370E87">
      <w:pPr>
        <w:pStyle w:val="a8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8F4">
        <w:rPr>
          <w:rFonts w:ascii="Times New Roman" w:hAnsi="Times New Roman" w:cs="Times New Roman"/>
          <w:b/>
          <w:sz w:val="32"/>
          <w:szCs w:val="32"/>
        </w:rPr>
        <w:t>в образовательном учреждении</w:t>
      </w:r>
    </w:p>
    <w:p w:rsidR="00816498" w:rsidRPr="001F58F4" w:rsidRDefault="00816498" w:rsidP="00370E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816498" w:rsidRPr="007F3766" w:rsidRDefault="00816498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Следует отметить, что безопасность –  это не просто сумма усвоенных знаний, а умение правильно себя вести в различных ситуациях. Необходимо выделить такие правила поведения, которые дети должны выполнять неукоснительно, так как от этого зависят их здоровье и безопасность. Эти правила следует подробно разъяснить детям, а затем следить за их выполнением. </w:t>
      </w:r>
    </w:p>
    <w:p w:rsidR="00816498" w:rsidRPr="007F3766" w:rsidRDefault="00816498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Кроме того, дети могут оказаться в непредсказуемой ситуации на улице, дома, поэтому главная задача взрослых  –  стимулирование развития у них самостоятельности и ответственности. В связи с этим традиционные формы обучения, принятые в </w:t>
      </w:r>
      <w:r w:rsidRPr="007F3766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Pr="007F3766">
        <w:rPr>
          <w:rFonts w:ascii="Times New Roman" w:hAnsi="Times New Roman" w:cs="Times New Roman"/>
          <w:sz w:val="28"/>
          <w:szCs w:val="28"/>
        </w:rPr>
        <w:t xml:space="preserve"> учреждениях могут использоваться лишь частично и больше внимания надо уделять организации различных видов деятельности и приобретению детьми опыта. Ведь всё, чему мы учим детей, они должны уметь применять в реальной жизни, на практике. </w:t>
      </w:r>
    </w:p>
    <w:p w:rsidR="00816498" w:rsidRPr="007F3766" w:rsidRDefault="00F36B37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 обучения</w:t>
      </w:r>
      <w:r w:rsidR="00816498" w:rsidRPr="007F3766">
        <w:rPr>
          <w:rFonts w:ascii="Times New Roman" w:hAnsi="Times New Roman" w:cs="Times New Roman"/>
          <w:sz w:val="28"/>
          <w:szCs w:val="28"/>
        </w:rPr>
        <w:t xml:space="preserve"> детей основам здорового образа жизни, формирования у них  осторожного  и правильного  поведения  в тех или иных ситуациях не достаточно. Необходимо </w:t>
      </w:r>
      <w:r w:rsidR="00816498" w:rsidRPr="007F3766">
        <w:rPr>
          <w:rFonts w:ascii="Times New Roman" w:hAnsi="Times New Roman" w:cs="Times New Roman"/>
          <w:b/>
          <w:sz w:val="28"/>
          <w:szCs w:val="28"/>
        </w:rPr>
        <w:t>обеспечение  безопасности самого образовательного процесса</w:t>
      </w:r>
      <w:r w:rsidR="00816498" w:rsidRPr="007F3766">
        <w:rPr>
          <w:rFonts w:ascii="Times New Roman" w:hAnsi="Times New Roman" w:cs="Times New Roman"/>
          <w:sz w:val="28"/>
          <w:szCs w:val="28"/>
        </w:rPr>
        <w:t xml:space="preserve">, а именно: </w:t>
      </w:r>
    </w:p>
    <w:p w:rsidR="00816498" w:rsidRPr="007F3766" w:rsidRDefault="00816498" w:rsidP="00370E8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F3766">
        <w:rPr>
          <w:rFonts w:eastAsiaTheme="minorHAnsi"/>
          <w:sz w:val="28"/>
          <w:szCs w:val="28"/>
          <w:lang w:eastAsia="en-US"/>
        </w:rPr>
        <w:t>Подготовка школы к новому учебному году. Проверка исправности инженерно-технических коммуникаций, оборудования и принятие мер по приведению их в соответствие с действующими стандартами, правилами и нормами по охране труда;</w:t>
      </w:r>
    </w:p>
    <w:p w:rsidR="00816498" w:rsidRPr="007F3766" w:rsidRDefault="00816498" w:rsidP="00370E8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F3766">
        <w:rPr>
          <w:rFonts w:eastAsiaTheme="minorHAnsi"/>
          <w:sz w:val="28"/>
          <w:szCs w:val="28"/>
          <w:lang w:eastAsia="en-US"/>
        </w:rPr>
        <w:t>Подписание акта о приёмке школы;</w:t>
      </w:r>
    </w:p>
    <w:p w:rsidR="00816498" w:rsidRPr="007F3766" w:rsidRDefault="00816498" w:rsidP="00370E8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F3766">
        <w:rPr>
          <w:rFonts w:eastAsiaTheme="minorHAnsi"/>
          <w:sz w:val="28"/>
          <w:szCs w:val="28"/>
          <w:lang w:eastAsia="en-US"/>
        </w:rPr>
        <w:t>Проверка наличия (обновление) инструкций по охране труда и наглядной агитации в кабинетах обслуживающего труда, химии, физики, информатики.</w:t>
      </w:r>
    </w:p>
    <w:p w:rsidR="00816498" w:rsidRPr="007F3766" w:rsidRDefault="00816498" w:rsidP="00370E8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F3766">
        <w:rPr>
          <w:rFonts w:eastAsiaTheme="minorHAnsi"/>
          <w:sz w:val="28"/>
          <w:szCs w:val="28"/>
          <w:lang w:eastAsia="en-US"/>
        </w:rPr>
        <w:lastRenderedPageBreak/>
        <w:t>Контроль за</w:t>
      </w:r>
      <w:proofErr w:type="gramEnd"/>
      <w:r w:rsidRPr="007F3766">
        <w:rPr>
          <w:rFonts w:eastAsiaTheme="minorHAnsi"/>
          <w:sz w:val="28"/>
          <w:szCs w:val="28"/>
          <w:lang w:eastAsia="en-US"/>
        </w:rPr>
        <w:t xml:space="preserve"> безопасностью используемых в образовательном процессе оборудования, приборов, технических и наглядных средств обучения;</w:t>
      </w:r>
    </w:p>
    <w:p w:rsidR="00816498" w:rsidRPr="007F3766" w:rsidRDefault="00816498" w:rsidP="00370E8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F3766">
        <w:rPr>
          <w:rFonts w:eastAsiaTheme="minorHAnsi"/>
          <w:sz w:val="28"/>
          <w:szCs w:val="28"/>
          <w:lang w:eastAsia="en-US"/>
        </w:rPr>
        <w:t>Паспортизация учебных кабинетов, мастерских, спортзала, а также подсобных помещений;</w:t>
      </w:r>
    </w:p>
    <w:p w:rsidR="00F6014C" w:rsidRPr="007F3766" w:rsidRDefault="00816498" w:rsidP="00370E8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F3766">
        <w:rPr>
          <w:rFonts w:eastAsiaTheme="minorHAnsi"/>
          <w:sz w:val="28"/>
          <w:szCs w:val="28"/>
          <w:lang w:eastAsia="en-US"/>
        </w:rPr>
        <w:t>Контроль за санитарно-гигиеническим состоянием учебных кабинетов, мастерских, спортзала и других помещений, а также столовой в соответствии с требованиями норм и правил безопасности жизнедеятельности;</w:t>
      </w:r>
    </w:p>
    <w:p w:rsidR="00816498" w:rsidRPr="007F3766" w:rsidRDefault="00816498" w:rsidP="00370E8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F3766">
        <w:rPr>
          <w:rFonts w:eastAsiaTheme="minorHAnsi"/>
          <w:sz w:val="28"/>
          <w:szCs w:val="28"/>
          <w:lang w:eastAsia="en-US"/>
        </w:rPr>
        <w:t>Обеспечение безопасности учащихся при организации экскурсий, вечеров отдыха  и других внешкольных мероприятий.</w:t>
      </w:r>
    </w:p>
    <w:p w:rsidR="00816498" w:rsidRPr="007F3766" w:rsidRDefault="00816498" w:rsidP="00370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Постоянно ухудшающееся положение со здоровьем детей требует изменения отношения к организации работы в образовательных учреждениях.  Для решения этой проблемы необходима правильная организация санитарно-гигиенического режима в образовательном учреждении, своевременная и эффективная работа по мед</w:t>
      </w:r>
      <w:r w:rsidR="00F36B37">
        <w:rPr>
          <w:rFonts w:ascii="Times New Roman" w:hAnsi="Times New Roman" w:cs="Times New Roman"/>
          <w:sz w:val="28"/>
          <w:szCs w:val="28"/>
        </w:rPr>
        <w:t>ицинскому обслуживанию детей, че</w:t>
      </w:r>
      <w:r w:rsidRPr="007F3766">
        <w:rPr>
          <w:rFonts w:ascii="Times New Roman" w:hAnsi="Times New Roman" w:cs="Times New Roman"/>
          <w:sz w:val="28"/>
          <w:szCs w:val="28"/>
        </w:rPr>
        <w:t>ткая организация питания, физического воспитания, санитарно-просветительная работа с родителями и персоналом, направленные на укрепление здоровья детей и снижение заболеваемости.</w:t>
      </w:r>
    </w:p>
    <w:p w:rsidR="00816498" w:rsidRPr="007F3766" w:rsidRDefault="00816498" w:rsidP="00370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Выполнять требования по </w:t>
      </w:r>
      <w:r w:rsidRPr="007F3766">
        <w:rPr>
          <w:rFonts w:ascii="Times New Roman" w:eastAsia="Times New Roman" w:hAnsi="Times New Roman" w:cs="Times New Roman"/>
          <w:b/>
          <w:sz w:val="28"/>
          <w:szCs w:val="28"/>
        </w:rPr>
        <w:t>созданию безопасных санитарно-эпидемиологических условий</w:t>
      </w:r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образовательном учреждении (основание Федерального закона «О санитарно-эпидемиологическом благополучии населения» от 30 марта 1999 года № 52-ФЗ, «Положения о государственном санитарно-эпидемиологическом нормировании», утвержденного постановлением Правительства Российской Федерации от 24 июля 2000 года № 554, «Гигиенические требования к условиям обучения в общеобразовательных учреждениях» (</w:t>
      </w:r>
      <w:proofErr w:type="spellStart"/>
      <w:r w:rsidRPr="007F3766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 2.4.2.1178-02).</w:t>
      </w:r>
      <w:proofErr w:type="gramEnd"/>
    </w:p>
    <w:p w:rsidR="00816498" w:rsidRPr="007F3766" w:rsidRDefault="00816498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Систематическая работа по сохранению и укреплению здоровья, профилактическая и лечебно-профилактическая работа в </w:t>
      </w:r>
      <w:r w:rsidR="00F6014C" w:rsidRPr="007F3766">
        <w:rPr>
          <w:rFonts w:ascii="Times New Roman" w:hAnsi="Times New Roman" w:cs="Times New Roman"/>
          <w:sz w:val="28"/>
          <w:szCs w:val="28"/>
        </w:rPr>
        <w:t>МАОУ «Комс</w:t>
      </w:r>
      <w:r w:rsidR="00BD5442" w:rsidRPr="007F3766">
        <w:rPr>
          <w:rFonts w:ascii="Times New Roman" w:hAnsi="Times New Roman" w:cs="Times New Roman"/>
          <w:sz w:val="28"/>
          <w:szCs w:val="28"/>
        </w:rPr>
        <w:t>о</w:t>
      </w:r>
      <w:r w:rsidR="00F6014C" w:rsidRPr="007F3766">
        <w:rPr>
          <w:rFonts w:ascii="Times New Roman" w:hAnsi="Times New Roman" w:cs="Times New Roman"/>
          <w:sz w:val="28"/>
          <w:szCs w:val="28"/>
        </w:rPr>
        <w:t xml:space="preserve">мольская СОШ» </w:t>
      </w:r>
      <w:r w:rsidRPr="007F3766">
        <w:rPr>
          <w:rFonts w:ascii="Times New Roman" w:hAnsi="Times New Roman" w:cs="Times New Roman"/>
          <w:sz w:val="28"/>
          <w:szCs w:val="28"/>
        </w:rPr>
        <w:t>осуществляется во взаимодействии с медицинскими сотрудниками ГБУЗ ПК «</w:t>
      </w:r>
      <w:proofErr w:type="spellStart"/>
      <w:r w:rsidRPr="007F3766">
        <w:rPr>
          <w:rFonts w:ascii="Times New Roman" w:hAnsi="Times New Roman" w:cs="Times New Roman"/>
          <w:sz w:val="28"/>
          <w:szCs w:val="28"/>
        </w:rPr>
        <w:t>Кунгурская</w:t>
      </w:r>
      <w:proofErr w:type="spellEnd"/>
      <w:r w:rsidRPr="007F3766">
        <w:rPr>
          <w:rFonts w:ascii="Times New Roman" w:hAnsi="Times New Roman" w:cs="Times New Roman"/>
          <w:sz w:val="28"/>
          <w:szCs w:val="28"/>
        </w:rPr>
        <w:t xml:space="preserve"> больница» на основании договора о </w:t>
      </w:r>
      <w:r w:rsidRPr="007F3766">
        <w:rPr>
          <w:rFonts w:ascii="Times New Roman" w:hAnsi="Times New Roman" w:cs="Times New Roman"/>
          <w:sz w:val="28"/>
          <w:szCs w:val="28"/>
        </w:rPr>
        <w:lastRenderedPageBreak/>
        <w:t>совместной деятельности. На основе результатов осмотра врач и медицинская сестра распределяют воспитанников по группам здоровья, вырабатывают рекомендации по объему  физической нагрузки</w:t>
      </w:r>
      <w:r w:rsidR="00F36B37">
        <w:rPr>
          <w:rFonts w:ascii="Times New Roman" w:hAnsi="Times New Roman" w:cs="Times New Roman"/>
          <w:sz w:val="28"/>
          <w:szCs w:val="28"/>
        </w:rPr>
        <w:t>, выбору</w:t>
      </w:r>
      <w:r w:rsidRPr="007F3766">
        <w:rPr>
          <w:rFonts w:ascii="Times New Roman" w:hAnsi="Times New Roman" w:cs="Times New Roman"/>
          <w:sz w:val="28"/>
          <w:szCs w:val="28"/>
        </w:rPr>
        <w:t xml:space="preserve"> закаливающих процедур (в период летней оздоровительной кампании). Данные осмотра каждого ребенка отражаются в личных медицинских картах, в журнале здоровья (у медицинских работников) и в листах здоровья (в каждой возрастной группе).</w:t>
      </w:r>
    </w:p>
    <w:p w:rsidR="00816498" w:rsidRPr="007F3766" w:rsidRDefault="00816498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Медицинское сопровождение образовательного процесса включает в себя 5 блоков: </w:t>
      </w:r>
    </w:p>
    <w:p w:rsidR="00816498" w:rsidRPr="007F3766" w:rsidRDefault="00BB6846" w:rsidP="00370E87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с</w:t>
      </w:r>
      <w:r w:rsidR="00816498" w:rsidRPr="007F3766">
        <w:rPr>
          <w:rFonts w:ascii="Times New Roman" w:hAnsi="Times New Roman" w:cs="Times New Roman"/>
          <w:sz w:val="28"/>
          <w:szCs w:val="28"/>
        </w:rPr>
        <w:t>облюдение санитарно-гигиенических требований к организации жизнедеятельности детей в образовательном учреждении</w:t>
      </w:r>
      <w:r w:rsidRPr="007F3766">
        <w:rPr>
          <w:rFonts w:ascii="Times New Roman" w:hAnsi="Times New Roman" w:cs="Times New Roman"/>
          <w:sz w:val="28"/>
          <w:szCs w:val="28"/>
        </w:rPr>
        <w:t>;</w:t>
      </w:r>
    </w:p>
    <w:p w:rsidR="00816498" w:rsidRPr="007F3766" w:rsidRDefault="00BB6846" w:rsidP="00370E87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р</w:t>
      </w:r>
      <w:r w:rsidR="00816498" w:rsidRPr="007F3766">
        <w:rPr>
          <w:rFonts w:ascii="Times New Roman" w:hAnsi="Times New Roman" w:cs="Times New Roman"/>
          <w:sz w:val="28"/>
          <w:szCs w:val="28"/>
        </w:rPr>
        <w:t>еализация системы л</w:t>
      </w:r>
      <w:r w:rsidRPr="007F3766">
        <w:rPr>
          <w:rFonts w:ascii="Times New Roman" w:hAnsi="Times New Roman" w:cs="Times New Roman"/>
          <w:sz w:val="28"/>
          <w:szCs w:val="28"/>
        </w:rPr>
        <w:t>ечебно-профилактической работы;</w:t>
      </w:r>
    </w:p>
    <w:p w:rsidR="00816498" w:rsidRPr="007F3766" w:rsidRDefault="00816498" w:rsidP="00370E87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Организация сбалансированного питания</w:t>
      </w:r>
      <w:r w:rsidR="00BB6846" w:rsidRPr="007F3766">
        <w:rPr>
          <w:rFonts w:ascii="Times New Roman" w:hAnsi="Times New Roman" w:cs="Times New Roman"/>
          <w:sz w:val="28"/>
          <w:szCs w:val="28"/>
        </w:rPr>
        <w:t>;</w:t>
      </w:r>
      <w:r w:rsidRPr="007F3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498" w:rsidRPr="007F3766" w:rsidRDefault="00816498" w:rsidP="00370E87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Реализация системы физкультурно-оздоровительной работы</w:t>
      </w:r>
      <w:r w:rsidR="00BB6846" w:rsidRPr="007F3766">
        <w:rPr>
          <w:rFonts w:ascii="Times New Roman" w:hAnsi="Times New Roman" w:cs="Times New Roman"/>
          <w:sz w:val="28"/>
          <w:szCs w:val="28"/>
        </w:rPr>
        <w:t>;</w:t>
      </w:r>
    </w:p>
    <w:p w:rsidR="00816498" w:rsidRPr="007F3766" w:rsidRDefault="00816498" w:rsidP="00370E87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Пропаганда основ здорового образа жизни для всех участников образовательного процесса. </w:t>
      </w:r>
    </w:p>
    <w:p w:rsidR="00F6014C" w:rsidRPr="007F3766" w:rsidRDefault="00816498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3766">
        <w:rPr>
          <w:rFonts w:ascii="Times New Roman" w:hAnsi="Times New Roman" w:cs="Times New Roman"/>
          <w:sz w:val="28"/>
          <w:szCs w:val="28"/>
        </w:rPr>
        <w:t xml:space="preserve">Неотъемлемой частью оздоровительной работы </w:t>
      </w:r>
      <w:r w:rsidR="00F6014C" w:rsidRPr="007F3766">
        <w:rPr>
          <w:rFonts w:ascii="Times New Roman" w:hAnsi="Times New Roman" w:cs="Times New Roman"/>
          <w:sz w:val="28"/>
          <w:szCs w:val="28"/>
        </w:rPr>
        <w:t xml:space="preserve">МАОУ «Комсомольская СОШ» </w:t>
      </w:r>
      <w:r w:rsidRPr="007F3766">
        <w:rPr>
          <w:rFonts w:ascii="Times New Roman" w:hAnsi="Times New Roman" w:cs="Times New Roman"/>
          <w:sz w:val="28"/>
          <w:szCs w:val="28"/>
        </w:rPr>
        <w:t>являются мероприятия, направленные на достижение гигиенического и эпидемиологического благополучия внутренней среды образовательного учреждения: воздушно-тепловой режим, искусственное и естественное освещение, рациональное использование мебели, санитарное состояние основных помещений.</w:t>
      </w:r>
      <w:proofErr w:type="gramEnd"/>
    </w:p>
    <w:p w:rsidR="00816498" w:rsidRPr="007F3766" w:rsidRDefault="00816498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соблюдается режим дня с учетом продолжительности пребывания детей, выполняются требования к образовате</w:t>
      </w:r>
      <w:r w:rsidR="00F36B37">
        <w:rPr>
          <w:rFonts w:ascii="Times New Roman" w:hAnsi="Times New Roman" w:cs="Times New Roman"/>
          <w:sz w:val="28"/>
          <w:szCs w:val="28"/>
        </w:rPr>
        <w:t>льной нагрузке, регламентируемые</w:t>
      </w:r>
      <w:r w:rsidRPr="007F3766">
        <w:rPr>
          <w:rFonts w:ascii="Times New Roman" w:hAnsi="Times New Roman" w:cs="Times New Roman"/>
          <w:sz w:val="28"/>
          <w:szCs w:val="28"/>
        </w:rPr>
        <w:t xml:space="preserve"> единым расписанием согласно возрастным группам, организации двигательной активности с учетом группы здоровья ребенка.  </w:t>
      </w:r>
    </w:p>
    <w:p w:rsidR="00816498" w:rsidRPr="007F3766" w:rsidRDefault="00816498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Особое внимание в школе уделяется организации питания детей, т.к. рациональное (полноценное) питание играет первостепенную роль  в обеспечении гармоничного роста и развития, поддержании здоровья, </w:t>
      </w:r>
      <w:r w:rsidRPr="007F3766">
        <w:rPr>
          <w:rFonts w:ascii="Times New Roman" w:hAnsi="Times New Roman" w:cs="Times New Roman"/>
          <w:sz w:val="28"/>
          <w:szCs w:val="28"/>
        </w:rPr>
        <w:lastRenderedPageBreak/>
        <w:t xml:space="preserve">работоспособности и устойчивости детей к действию инфекций и других неблагоприятных факторов.  </w:t>
      </w:r>
    </w:p>
    <w:p w:rsidR="00816498" w:rsidRPr="007F3766" w:rsidRDefault="00816498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Активно работает комиссия по питанию,  куда входят представители образовательного учреждения, родительская общественность.  Согласно санитарно-гигиеническим требованиям соблюдения режима питания в детском саду организовано 2-х разовое питание детей по 10-</w:t>
      </w:r>
      <w:r w:rsidR="00F36B37">
        <w:rPr>
          <w:rFonts w:ascii="Times New Roman" w:hAnsi="Times New Roman" w:cs="Times New Roman"/>
          <w:sz w:val="28"/>
          <w:szCs w:val="28"/>
        </w:rPr>
        <w:t>т</w:t>
      </w:r>
      <w:r w:rsidRPr="007F3766">
        <w:rPr>
          <w:rFonts w:ascii="Times New Roman" w:hAnsi="Times New Roman" w:cs="Times New Roman"/>
          <w:sz w:val="28"/>
          <w:szCs w:val="28"/>
        </w:rPr>
        <w:t xml:space="preserve">и дневному меню: завтрак и обед. Питание в школе соответствует санитарно-гигиеническим требованиям, натуральные нормы выполняются на 90–95%. Блюда отличаются разнообразием, в рацион входят свежие фрукты и овощи. Проводится С-витаминизация третьих блюд. Все необходимые требования к качеству приготовления пищи, составлению меню, санитарному состоянию пищеблока, правила личной гигиены поваров соблюдаются. Результатом является отсутствие зафиксированных случаев отравления и заболеваний детей. </w:t>
      </w:r>
    </w:p>
    <w:p w:rsidR="00816498" w:rsidRPr="007F3766" w:rsidRDefault="00816498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Контроль  качества питания, разнообразия и витаминизации блюд, выхода блюд, вкусовых качеств пищи, правильности хранения и соблюдения сроков реализации продуктов питания осуществляет медицинская сестра образовательного учреждения.</w:t>
      </w:r>
    </w:p>
    <w:p w:rsidR="00763CEF" w:rsidRPr="007F3766" w:rsidRDefault="00763CEF" w:rsidP="00370E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16498" w:rsidRPr="001F58F4" w:rsidRDefault="00816498" w:rsidP="00370E87">
      <w:pPr>
        <w:pStyle w:val="a8"/>
        <w:numPr>
          <w:ilvl w:val="1"/>
          <w:numId w:val="1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8F4">
        <w:rPr>
          <w:rFonts w:ascii="Times New Roman" w:hAnsi="Times New Roman" w:cs="Times New Roman"/>
          <w:b/>
          <w:sz w:val="32"/>
          <w:szCs w:val="32"/>
        </w:rPr>
        <w:t>Обеспечение безопасных условий профессиональной деятельности  сотрудников образовательного учреждения</w:t>
      </w:r>
    </w:p>
    <w:p w:rsidR="00654129" w:rsidRPr="007F3766" w:rsidRDefault="00654129" w:rsidP="00370E87">
      <w:pPr>
        <w:pStyle w:val="a8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816498" w:rsidRPr="007F3766" w:rsidRDefault="00816498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Охрана труда в образовательном учреждении   включает  нормативно-правовые, социально-экономические, организационно-технические, санитарно - гигиенические, лечебно-профилактические и другие мероприятия. </w:t>
      </w:r>
    </w:p>
    <w:p w:rsidR="00816498" w:rsidRPr="007F3766" w:rsidRDefault="00816498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Все  сотрудники  проходят инструктаж и </w:t>
      </w:r>
      <w:proofErr w:type="gramStart"/>
      <w:r w:rsidRPr="007F3766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7F3766">
        <w:rPr>
          <w:rFonts w:ascii="Times New Roman" w:hAnsi="Times New Roman" w:cs="Times New Roman"/>
          <w:sz w:val="28"/>
          <w:szCs w:val="28"/>
        </w:rPr>
        <w:t xml:space="preserve"> труда, проверку знаний требований охраны труд</w:t>
      </w:r>
      <w:r w:rsidR="00F36B37">
        <w:rPr>
          <w:rFonts w:ascii="Times New Roman" w:hAnsi="Times New Roman" w:cs="Times New Roman"/>
          <w:sz w:val="28"/>
          <w:szCs w:val="28"/>
        </w:rPr>
        <w:t>а</w:t>
      </w:r>
      <w:r w:rsidRPr="007F3766">
        <w:rPr>
          <w:rFonts w:ascii="Times New Roman" w:hAnsi="Times New Roman" w:cs="Times New Roman"/>
          <w:sz w:val="28"/>
          <w:szCs w:val="28"/>
        </w:rPr>
        <w:t xml:space="preserve">. В целях обеспечения </w:t>
      </w:r>
      <w:proofErr w:type="gramStart"/>
      <w:r w:rsidRPr="007F3766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36B3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36B37">
        <w:rPr>
          <w:rFonts w:ascii="Times New Roman" w:hAnsi="Times New Roman" w:cs="Times New Roman"/>
          <w:sz w:val="28"/>
          <w:szCs w:val="28"/>
        </w:rPr>
        <w:t xml:space="preserve"> </w:t>
      </w:r>
      <w:r w:rsidRPr="007F3766">
        <w:rPr>
          <w:rFonts w:ascii="Times New Roman" w:hAnsi="Times New Roman" w:cs="Times New Roman"/>
          <w:sz w:val="28"/>
          <w:szCs w:val="28"/>
        </w:rPr>
        <w:t>соблюдени</w:t>
      </w:r>
      <w:r w:rsidR="00F36B37">
        <w:rPr>
          <w:rFonts w:ascii="Times New Roman" w:hAnsi="Times New Roman" w:cs="Times New Roman"/>
          <w:sz w:val="28"/>
          <w:szCs w:val="28"/>
        </w:rPr>
        <w:t>ем</w:t>
      </w:r>
      <w:r w:rsidRPr="007F3766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по охране труда в образовательном учреждении организована система административно-общественного контроля. </w:t>
      </w:r>
    </w:p>
    <w:p w:rsidR="00816498" w:rsidRPr="007F3766" w:rsidRDefault="00816498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lastRenderedPageBreak/>
        <w:t>В  целях организации сотрудничества и регулирования отношений  по охране труда работодателя и работников создана комиссия по охране труда. Проводится большая работа по охране труда работников  образовательного учреждения  совместно с профсоюзным комитетом.  Один раз в год составляется «Соглашение по охране труда</w:t>
      </w:r>
      <w:r w:rsidRPr="001F58F4">
        <w:rPr>
          <w:rFonts w:ascii="Times New Roman" w:hAnsi="Times New Roman" w:cs="Times New Roman"/>
          <w:sz w:val="28"/>
          <w:szCs w:val="28"/>
        </w:rPr>
        <w:t>»</w:t>
      </w:r>
      <w:r w:rsidRPr="001F58F4">
        <w:rPr>
          <w:rFonts w:ascii="Times New Roman" w:hAnsi="Times New Roman" w:cs="Times New Roman"/>
          <w:i/>
          <w:sz w:val="28"/>
          <w:szCs w:val="28"/>
        </w:rPr>
        <w:t>.</w:t>
      </w:r>
      <w:r w:rsidRPr="001F58F4">
        <w:rPr>
          <w:rFonts w:ascii="Times New Roman" w:hAnsi="Times New Roman" w:cs="Times New Roman"/>
          <w:sz w:val="28"/>
          <w:szCs w:val="28"/>
        </w:rPr>
        <w:t xml:space="preserve"> Д</w:t>
      </w:r>
      <w:r w:rsidRPr="007F3766">
        <w:rPr>
          <w:rFonts w:ascii="Times New Roman" w:hAnsi="Times New Roman" w:cs="Times New Roman"/>
          <w:sz w:val="28"/>
          <w:szCs w:val="28"/>
        </w:rPr>
        <w:t xml:space="preserve">ва раза в год комиссия по охране труда проверяет выполнение Соглашения. Главной целью по охране труда в образовательном учреждении является создание и обеспечение здоровых и безопасных условий профессиональной деятельности сотрудников, сохранение их жизни и здоровья. </w:t>
      </w:r>
    </w:p>
    <w:p w:rsidR="00816498" w:rsidRPr="007F3766" w:rsidRDefault="00816498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96F" w:rsidRDefault="0081396F" w:rsidP="00370E87">
      <w:pPr>
        <w:pStyle w:val="a8"/>
        <w:numPr>
          <w:ilvl w:val="0"/>
          <w:numId w:val="1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8F4">
        <w:rPr>
          <w:rFonts w:ascii="Times New Roman" w:hAnsi="Times New Roman" w:cs="Times New Roman"/>
          <w:b/>
          <w:sz w:val="32"/>
          <w:szCs w:val="32"/>
        </w:rPr>
        <w:t xml:space="preserve">Предотвращение потенциальных угроз </w:t>
      </w:r>
      <w:proofErr w:type="spellStart"/>
      <w:r w:rsidRPr="001F58F4">
        <w:rPr>
          <w:rFonts w:ascii="Times New Roman" w:hAnsi="Times New Roman" w:cs="Times New Roman"/>
          <w:b/>
          <w:sz w:val="32"/>
          <w:szCs w:val="32"/>
        </w:rPr>
        <w:t>техногенно-криминалистического</w:t>
      </w:r>
      <w:proofErr w:type="spellEnd"/>
      <w:r w:rsidRPr="001F58F4">
        <w:rPr>
          <w:rFonts w:ascii="Times New Roman" w:hAnsi="Times New Roman" w:cs="Times New Roman"/>
          <w:b/>
          <w:sz w:val="32"/>
          <w:szCs w:val="32"/>
        </w:rPr>
        <w:t xml:space="preserve"> характера  для сохранения жизни и здоровья участников </w:t>
      </w:r>
      <w:r w:rsidR="00C3670E" w:rsidRPr="001F58F4">
        <w:rPr>
          <w:rFonts w:ascii="Times New Roman" w:hAnsi="Times New Roman" w:cs="Times New Roman"/>
          <w:b/>
          <w:sz w:val="32"/>
          <w:szCs w:val="32"/>
        </w:rPr>
        <w:t>о</w:t>
      </w:r>
      <w:r w:rsidRPr="001F58F4">
        <w:rPr>
          <w:rFonts w:ascii="Times New Roman" w:hAnsi="Times New Roman" w:cs="Times New Roman"/>
          <w:b/>
          <w:sz w:val="32"/>
          <w:szCs w:val="32"/>
        </w:rPr>
        <w:t>бразовательного процесса</w:t>
      </w:r>
    </w:p>
    <w:p w:rsidR="001F58F4" w:rsidRPr="001F58F4" w:rsidRDefault="001F58F4" w:rsidP="00370E87">
      <w:pPr>
        <w:pStyle w:val="a8"/>
        <w:spacing w:after="0" w:line="360" w:lineRule="auto"/>
        <w:ind w:left="142" w:firstLine="709"/>
        <w:rPr>
          <w:rFonts w:ascii="Times New Roman" w:hAnsi="Times New Roman" w:cs="Times New Roman"/>
          <w:b/>
          <w:sz w:val="32"/>
          <w:szCs w:val="32"/>
        </w:rPr>
      </w:pPr>
    </w:p>
    <w:p w:rsidR="0081396F" w:rsidRPr="007F3766" w:rsidRDefault="0081396F" w:rsidP="00370E8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Работу образовательного учреждения по предупреждению </w:t>
      </w:r>
      <w:proofErr w:type="spellStart"/>
      <w:r w:rsidRPr="007F3766">
        <w:rPr>
          <w:rFonts w:ascii="Times New Roman" w:hAnsi="Times New Roman" w:cs="Times New Roman"/>
          <w:sz w:val="28"/>
          <w:szCs w:val="28"/>
        </w:rPr>
        <w:t>техногенно-криминалистических</w:t>
      </w:r>
      <w:proofErr w:type="spellEnd"/>
      <w:r w:rsidRPr="007F3766">
        <w:rPr>
          <w:rFonts w:ascii="Times New Roman" w:hAnsi="Times New Roman" w:cs="Times New Roman"/>
          <w:sz w:val="28"/>
          <w:szCs w:val="28"/>
        </w:rPr>
        <w:t xml:space="preserve"> угроз можно разделить на следующие направления: </w:t>
      </w:r>
    </w:p>
    <w:p w:rsidR="0081396F" w:rsidRPr="007F3766" w:rsidRDefault="00133527" w:rsidP="00370E87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О</w:t>
      </w:r>
      <w:r w:rsidR="0081396F" w:rsidRPr="007F3766">
        <w:rPr>
          <w:rFonts w:ascii="Times New Roman" w:hAnsi="Times New Roman" w:cs="Times New Roman"/>
          <w:sz w:val="28"/>
          <w:szCs w:val="28"/>
        </w:rPr>
        <w:t xml:space="preserve">беспечение пожарной </w:t>
      </w:r>
      <w:r w:rsidR="000D5376" w:rsidRPr="007F3766">
        <w:rPr>
          <w:rFonts w:ascii="Times New Roman" w:hAnsi="Times New Roman" w:cs="Times New Roman"/>
          <w:sz w:val="28"/>
          <w:szCs w:val="28"/>
        </w:rPr>
        <w:t>безопасности;</w:t>
      </w:r>
      <w:r w:rsidR="0081396F" w:rsidRPr="007F3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96F" w:rsidRPr="007F3766" w:rsidRDefault="00133527" w:rsidP="00370E87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П</w:t>
      </w:r>
      <w:r w:rsidR="0081396F" w:rsidRPr="007F3766">
        <w:rPr>
          <w:rFonts w:ascii="Times New Roman" w:hAnsi="Times New Roman" w:cs="Times New Roman"/>
          <w:sz w:val="28"/>
          <w:szCs w:val="28"/>
        </w:rPr>
        <w:t xml:space="preserve">рофилактика дорожно-транспортного травматизма; </w:t>
      </w:r>
    </w:p>
    <w:p w:rsidR="0081396F" w:rsidRPr="007F3766" w:rsidRDefault="00133527" w:rsidP="00370E87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П</w:t>
      </w:r>
      <w:r w:rsidR="0081396F" w:rsidRPr="007F3766">
        <w:rPr>
          <w:rFonts w:ascii="Times New Roman" w:hAnsi="Times New Roman" w:cs="Times New Roman"/>
          <w:sz w:val="28"/>
          <w:szCs w:val="28"/>
        </w:rPr>
        <w:t xml:space="preserve">редупреждение противоправных действий сторонних лиц. </w:t>
      </w:r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96F" w:rsidRDefault="0081396F" w:rsidP="00370E87">
      <w:pPr>
        <w:pStyle w:val="a8"/>
        <w:numPr>
          <w:ilvl w:val="1"/>
          <w:numId w:val="1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8F4">
        <w:rPr>
          <w:rFonts w:ascii="Times New Roman" w:hAnsi="Times New Roman" w:cs="Times New Roman"/>
          <w:b/>
          <w:sz w:val="32"/>
          <w:szCs w:val="32"/>
        </w:rPr>
        <w:t>Пожарная безопасность образовательного учреждения</w:t>
      </w:r>
    </w:p>
    <w:p w:rsidR="001F58F4" w:rsidRPr="001F58F4" w:rsidRDefault="001F58F4" w:rsidP="00370E87">
      <w:pPr>
        <w:pStyle w:val="a8"/>
        <w:spacing w:after="0" w:line="360" w:lineRule="auto"/>
        <w:ind w:left="142" w:firstLine="709"/>
        <w:rPr>
          <w:rFonts w:ascii="Times New Roman" w:hAnsi="Times New Roman" w:cs="Times New Roman"/>
          <w:b/>
          <w:sz w:val="32"/>
          <w:szCs w:val="32"/>
        </w:rPr>
      </w:pPr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пожарной безопасности и </w:t>
      </w:r>
      <w:proofErr w:type="spellStart"/>
      <w:r w:rsidRPr="007F3766">
        <w:rPr>
          <w:rFonts w:ascii="Times New Roman" w:eastAsia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 в школе подчинено требованиям пожарной безопасности, установленным законодательством Российской Федерации и нормативными документами</w:t>
      </w:r>
      <w:r w:rsidR="00BB6846" w:rsidRPr="007F37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Основная концепция и требования по пожарной безопасности определены и сформулированы в Федеральном законе Российской Федерации от 21 декабря 1994 года № 63-ФЗ «О пожарной безопасности» и Указом Президента Российской Федерации от 21 сентября 2002 года № 1011 «Вопросы </w:t>
      </w:r>
      <w:r w:rsidRPr="007F3766">
        <w:rPr>
          <w:rFonts w:ascii="Times New Roman" w:eastAsia="Times New Roman" w:hAnsi="Times New Roman" w:cs="Times New Roman"/>
          <w:sz w:val="28"/>
          <w:szCs w:val="28"/>
        </w:rPr>
        <w:lastRenderedPageBreak/>
        <w:t>Министерства Российской Федерации по делам гражданской обороны, чрезвычайным ситуациям и ликвидации последствий стихийных бедствий».</w:t>
      </w:r>
      <w:proofErr w:type="gramEnd"/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Анализ причин возникновения пожаров и возгораний в образовательных учреждениях показывает, что только в 20% случаев они происходят по причине неисправности электропроводки и электрооборудования, а в 70% - вызваны халатностью, а иногда и преступной бездеятельностью должностных лиц, ответственных за обеспечение пожарной безопасности.</w:t>
      </w:r>
      <w:r w:rsidR="009726DA">
        <w:rPr>
          <w:rFonts w:ascii="Times New Roman" w:eastAsia="Times New Roman" w:hAnsi="Times New Roman" w:cs="Times New Roman"/>
          <w:sz w:val="28"/>
          <w:szCs w:val="28"/>
        </w:rPr>
        <w:t xml:space="preserve"> Это подтверждают </w:t>
      </w:r>
      <w:r w:rsidR="009726DA" w:rsidRPr="007F3766">
        <w:rPr>
          <w:rFonts w:ascii="Times New Roman" w:eastAsia="Times New Roman" w:hAnsi="Times New Roman" w:cs="Times New Roman"/>
          <w:sz w:val="28"/>
          <w:szCs w:val="28"/>
        </w:rPr>
        <w:t xml:space="preserve">и специалисты </w:t>
      </w:r>
      <w:proofErr w:type="spellStart"/>
      <w:r w:rsidR="009726DA" w:rsidRPr="007F3766">
        <w:rPr>
          <w:rFonts w:ascii="Times New Roman" w:eastAsia="Times New Roman" w:hAnsi="Times New Roman" w:cs="Times New Roman"/>
          <w:sz w:val="28"/>
          <w:szCs w:val="28"/>
        </w:rPr>
        <w:t>Госпожнадзора</w:t>
      </w:r>
      <w:proofErr w:type="spellEnd"/>
      <w:r w:rsidR="009726DA" w:rsidRPr="007F3766">
        <w:rPr>
          <w:rFonts w:ascii="Times New Roman" w:eastAsia="Times New Roman" w:hAnsi="Times New Roman" w:cs="Times New Roman"/>
          <w:sz w:val="28"/>
          <w:szCs w:val="28"/>
        </w:rPr>
        <w:t xml:space="preserve"> МЧС Российской Федерации</w:t>
      </w:r>
      <w:r w:rsidR="009726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3766">
        <w:rPr>
          <w:rFonts w:ascii="Times New Roman" w:eastAsia="Times New Roman" w:hAnsi="Times New Roman" w:cs="Times New Roman"/>
          <w:sz w:val="28"/>
          <w:szCs w:val="28"/>
          <w:u w:val="single"/>
        </w:rPr>
        <w:t>Обеспечение пожарной безопасности включает:</w:t>
      </w:r>
    </w:p>
    <w:p w:rsidR="0081396F" w:rsidRPr="007F3766" w:rsidRDefault="0081396F" w:rsidP="00370E87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соблюдение нормативно-правовых актов, правил и требований пожарной безопасности, а также проведение противопожарных мероприятий;</w:t>
      </w:r>
    </w:p>
    <w:p w:rsidR="0081396F" w:rsidRPr="007F3766" w:rsidRDefault="0081396F" w:rsidP="00370E87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обеспечение образовательных учреждений первичными средствами пожаротушения, в соответствии норм, установленных Правилами пожарной безопасности в Российской Федерации (ППБ 01-03);</w:t>
      </w:r>
    </w:p>
    <w:p w:rsidR="0081396F" w:rsidRPr="007F3766" w:rsidRDefault="0081396F" w:rsidP="00370E87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неукоснительное выполнение требований </w:t>
      </w:r>
      <w:proofErr w:type="spellStart"/>
      <w:r w:rsidRPr="007F3766">
        <w:rPr>
          <w:rFonts w:ascii="Times New Roman" w:eastAsia="Times New Roman" w:hAnsi="Times New Roman" w:cs="Times New Roman"/>
          <w:sz w:val="28"/>
          <w:szCs w:val="28"/>
        </w:rPr>
        <w:t>Госпожнадзора</w:t>
      </w:r>
      <w:proofErr w:type="spellEnd"/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 по устранению недостатков по пожарной безопасности;</w:t>
      </w:r>
    </w:p>
    <w:p w:rsidR="0081396F" w:rsidRPr="007F3766" w:rsidRDefault="0081396F" w:rsidP="00370E87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оповещения о пожаре и эвакуации людей при пожаре;</w:t>
      </w:r>
    </w:p>
    <w:p w:rsidR="0081396F" w:rsidRPr="007F3766" w:rsidRDefault="0081396F" w:rsidP="00370E87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перезарядку огнетушителей (в сроки, </w:t>
      </w:r>
      <w:proofErr w:type="gramStart"/>
      <w:r w:rsidRPr="007F3766">
        <w:rPr>
          <w:rFonts w:ascii="Times New Roman" w:eastAsia="Times New Roman" w:hAnsi="Times New Roman" w:cs="Times New Roman"/>
          <w:sz w:val="28"/>
          <w:szCs w:val="28"/>
        </w:rPr>
        <w:t>согласно паспорта</w:t>
      </w:r>
      <w:proofErr w:type="gramEnd"/>
      <w:r w:rsidRPr="007F3766">
        <w:rPr>
          <w:rFonts w:ascii="Times New Roman" w:eastAsia="Times New Roman" w:hAnsi="Times New Roman" w:cs="Times New Roman"/>
          <w:sz w:val="28"/>
          <w:szCs w:val="28"/>
        </w:rPr>
        <w:t>) или ремонт при падении давления в огнетушителе ниже допустимого уровня по показаниям манометра;</w:t>
      </w:r>
    </w:p>
    <w:p w:rsidR="0081396F" w:rsidRPr="007F3766" w:rsidRDefault="0081396F" w:rsidP="00370E87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защита от пожара электросетей и электроустановок, приведение их в противопожарное состояние;</w:t>
      </w:r>
    </w:p>
    <w:p w:rsidR="0081396F" w:rsidRPr="007F3766" w:rsidRDefault="0081396F" w:rsidP="00370E87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поддержание в надлежащем состоянии путей эвакуации и запасных выходов;</w:t>
      </w:r>
    </w:p>
    <w:p w:rsidR="002326E2" w:rsidRPr="002326E2" w:rsidRDefault="0081396F" w:rsidP="002326E2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26E2">
        <w:rPr>
          <w:rFonts w:ascii="Times New Roman" w:eastAsia="Times New Roman" w:hAnsi="Times New Roman" w:cs="Times New Roman"/>
          <w:sz w:val="28"/>
          <w:szCs w:val="28"/>
        </w:rPr>
        <w:t>содержание подвальных и чердачных помещений в противопожарном состоянии.</w:t>
      </w:r>
    </w:p>
    <w:p w:rsidR="0081396F" w:rsidRPr="002326E2" w:rsidRDefault="0081396F" w:rsidP="002326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26E2">
        <w:rPr>
          <w:rFonts w:ascii="Times New Roman" w:eastAsia="Times New Roman" w:hAnsi="Times New Roman" w:cs="Times New Roman"/>
          <w:sz w:val="28"/>
          <w:szCs w:val="28"/>
        </w:rPr>
        <w:t>Пожарная безопасность не может быть фор</w:t>
      </w:r>
      <w:r w:rsidR="009726DA" w:rsidRPr="002326E2">
        <w:rPr>
          <w:rFonts w:ascii="Times New Roman" w:eastAsia="Times New Roman" w:hAnsi="Times New Roman" w:cs="Times New Roman"/>
          <w:sz w:val="28"/>
          <w:szCs w:val="28"/>
        </w:rPr>
        <w:t xml:space="preserve">мальной: первостепенное условие </w:t>
      </w:r>
      <w:r w:rsidRPr="002326E2">
        <w:rPr>
          <w:rFonts w:ascii="Times New Roman" w:eastAsia="Times New Roman" w:hAnsi="Times New Roman" w:cs="Times New Roman"/>
          <w:sz w:val="28"/>
          <w:szCs w:val="28"/>
        </w:rPr>
        <w:t xml:space="preserve">– практическая реализация противопожарных мероприятий, </w:t>
      </w:r>
      <w:r w:rsidRPr="002326E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предписанных Законом Российской Федерации о пожарной безопасности и Правилами пожарной безопасности в Российской Федерации (ППБ 01-03) и разработанными в образовательном учреждении локальными нормативными актами и методическими документами по пожарной безопасности.</w:t>
      </w:r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Наиболее важными локальными нормативно-правовыми документами являются:</w:t>
      </w:r>
    </w:p>
    <w:p w:rsidR="0081396F" w:rsidRPr="007F3766" w:rsidRDefault="0081396F" w:rsidP="00370E87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Приказ о назначении ответственных за противопожарное состояние помещений.</w:t>
      </w:r>
    </w:p>
    <w:p w:rsidR="0081396F" w:rsidRPr="007F3766" w:rsidRDefault="0081396F" w:rsidP="00370E87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Инструкция о мерах пожарной безопасности в школе.</w:t>
      </w:r>
    </w:p>
    <w:p w:rsidR="0081396F" w:rsidRPr="007F3766" w:rsidRDefault="0081396F" w:rsidP="00370E87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Инструкция по пожарной безопасности - основной рабочий документ для пользования, в котором отражены практически все вопросы ПБ и действия в случае возникновения пожара.</w:t>
      </w:r>
    </w:p>
    <w:p w:rsidR="0081396F" w:rsidRPr="007F3766" w:rsidRDefault="0081396F" w:rsidP="00370E87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Инструкция «Действия при возникновении пожара».</w:t>
      </w:r>
    </w:p>
    <w:p w:rsidR="0081396F" w:rsidRPr="007F3766" w:rsidRDefault="0081396F" w:rsidP="00370E87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План эвакуации учащихся при возникновении пожара в школе.</w:t>
      </w:r>
    </w:p>
    <w:p w:rsidR="0081396F" w:rsidRPr="007F3766" w:rsidRDefault="0081396F" w:rsidP="00370E87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Памятка о действиях при пожаре.</w:t>
      </w:r>
    </w:p>
    <w:p w:rsidR="0081396F" w:rsidRPr="007F3766" w:rsidRDefault="0081396F" w:rsidP="00370E87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План-схема эвакуации учащихся при пожаре.</w:t>
      </w:r>
    </w:p>
    <w:p w:rsidR="0081396F" w:rsidRPr="007F3766" w:rsidRDefault="0081396F" w:rsidP="00370E87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Ситуационный план.</w:t>
      </w:r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ПБ конкретизируется </w:t>
      </w:r>
      <w:proofErr w:type="gramStart"/>
      <w:r w:rsidRPr="007F3766">
        <w:rPr>
          <w:rFonts w:ascii="Times New Roman" w:eastAsia="Times New Roman" w:hAnsi="Times New Roman" w:cs="Times New Roman"/>
          <w:sz w:val="28"/>
          <w:szCs w:val="28"/>
        </w:rPr>
        <w:t>в приказах директора школы по вопросам обеспечения безопасности в течение всего учебного года в зависимости от конкретной обстановки</w:t>
      </w:r>
      <w:proofErr w:type="gramEnd"/>
      <w:r w:rsidRPr="007F37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Главная цель по обеспечению пожарной безопасности в </w:t>
      </w:r>
      <w:r w:rsidR="00C3670E" w:rsidRPr="007F3766">
        <w:rPr>
          <w:rFonts w:ascii="Times New Roman" w:eastAsia="Times New Roman" w:hAnsi="Times New Roman" w:cs="Times New Roman"/>
          <w:sz w:val="28"/>
          <w:szCs w:val="28"/>
        </w:rPr>
        <w:t>МАОУ «Комсомольская СОШ»</w:t>
      </w:r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 – сохранение жизни и здоровья учащихся и персонала за счёт высокой степени противопожарного состояния учреждения, исключения предпосылок к возгоранию и возникновению пожара</w:t>
      </w:r>
      <w:r w:rsidR="00654129" w:rsidRPr="007F376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0777E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654129" w:rsidRPr="007F3766">
        <w:rPr>
          <w:rFonts w:ascii="Times New Roman" w:eastAsia="Times New Roman" w:hAnsi="Times New Roman" w:cs="Times New Roman"/>
          <w:i/>
          <w:sz w:val="28"/>
          <w:szCs w:val="28"/>
        </w:rPr>
        <w:t>риложение 2.1.</w:t>
      </w:r>
      <w:proofErr w:type="gramEnd"/>
      <w:r w:rsidR="00654129" w:rsidRPr="007F376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54129" w:rsidRPr="007F3766">
        <w:rPr>
          <w:rFonts w:ascii="Times New Roman" w:eastAsia="Times New Roman" w:hAnsi="Times New Roman" w:cs="Times New Roman"/>
          <w:i/>
          <w:sz w:val="28"/>
          <w:szCs w:val="28"/>
        </w:rPr>
        <w:t>План мероприятий по профилактике гибели детей на пожарах</w:t>
      </w:r>
      <w:r w:rsidR="00654129" w:rsidRPr="007F376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81396F" w:rsidRPr="007F3766" w:rsidRDefault="00C3670E" w:rsidP="00370E87">
      <w:pPr>
        <w:pStyle w:val="aa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7F376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 целях повышения образовательного уровня детей и участия их в обеспечении пожарной безопасности, проведения противопожарной пропаганды, содействия профессиональной ориентации детей на базе школы в</w:t>
      </w:r>
      <w:r w:rsidR="0081396F" w:rsidRPr="007F3766">
        <w:rPr>
          <w:rFonts w:ascii="Times New Roman" w:eastAsiaTheme="minorEastAsia" w:hAnsi="Times New Roman"/>
          <w:color w:val="111111"/>
          <w:sz w:val="28"/>
          <w:szCs w:val="28"/>
          <w:shd w:val="clear" w:color="auto" w:fill="FFFFFF"/>
        </w:rPr>
        <w:t xml:space="preserve"> сентябре 2015 года на базе школы был создан первый в Пермском крае класс </w:t>
      </w:r>
      <w:r w:rsidR="0081396F" w:rsidRPr="007F3766">
        <w:rPr>
          <w:rFonts w:ascii="Times New Roman" w:eastAsiaTheme="minorEastAsia" w:hAnsi="Times New Roman"/>
          <w:color w:val="111111"/>
          <w:sz w:val="28"/>
          <w:szCs w:val="28"/>
          <w:shd w:val="clear" w:color="auto" w:fill="FFFFFF"/>
        </w:rPr>
        <w:lastRenderedPageBreak/>
        <w:t>МЧС</w:t>
      </w:r>
      <w:r w:rsidR="000D5376" w:rsidRPr="007F3766">
        <w:rPr>
          <w:rFonts w:ascii="Times New Roman" w:eastAsiaTheme="minorEastAsia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="0010777E">
        <w:rPr>
          <w:rFonts w:ascii="Times New Roman" w:eastAsiaTheme="minorEastAsia" w:hAnsi="Times New Roman"/>
          <w:i/>
          <w:color w:val="111111"/>
          <w:sz w:val="28"/>
          <w:szCs w:val="28"/>
          <w:shd w:val="clear" w:color="auto" w:fill="FFFFFF"/>
        </w:rPr>
        <w:t>(п</w:t>
      </w:r>
      <w:r w:rsidR="000D5376" w:rsidRPr="007F3766">
        <w:rPr>
          <w:rFonts w:ascii="Times New Roman" w:eastAsiaTheme="minorEastAsia" w:hAnsi="Times New Roman"/>
          <w:i/>
          <w:color w:val="111111"/>
          <w:sz w:val="28"/>
          <w:szCs w:val="28"/>
          <w:shd w:val="clear" w:color="auto" w:fill="FFFFFF"/>
        </w:rPr>
        <w:t>риложение 2.</w:t>
      </w:r>
      <w:r w:rsidR="00654129" w:rsidRPr="007F3766">
        <w:rPr>
          <w:rFonts w:ascii="Times New Roman" w:eastAsiaTheme="minorEastAsia" w:hAnsi="Times New Roman"/>
          <w:i/>
          <w:color w:val="111111"/>
          <w:sz w:val="28"/>
          <w:szCs w:val="28"/>
          <w:shd w:val="clear" w:color="auto" w:fill="FFFFFF"/>
        </w:rPr>
        <w:t>2</w:t>
      </w:r>
      <w:r w:rsidR="000D5376" w:rsidRPr="007F3766">
        <w:rPr>
          <w:rFonts w:ascii="Times New Roman" w:eastAsiaTheme="minorEastAsia" w:hAnsi="Times New Roman"/>
          <w:i/>
          <w:color w:val="111111"/>
          <w:sz w:val="28"/>
          <w:szCs w:val="28"/>
          <w:shd w:val="clear" w:color="auto" w:fill="FFFFFF"/>
        </w:rPr>
        <w:t>.</w:t>
      </w:r>
      <w:proofErr w:type="gramEnd"/>
      <w:r w:rsidR="000D5376" w:rsidRPr="007F3766">
        <w:rPr>
          <w:rFonts w:ascii="Times New Roman" w:eastAsiaTheme="minorEastAsia" w:hAnsi="Times New Roman"/>
          <w:i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0D5376" w:rsidRPr="007F3766">
        <w:rPr>
          <w:rFonts w:ascii="Times New Roman" w:eastAsiaTheme="minorEastAsia" w:hAnsi="Times New Roman"/>
          <w:i/>
          <w:color w:val="111111"/>
          <w:sz w:val="28"/>
          <w:szCs w:val="28"/>
          <w:shd w:val="clear" w:color="auto" w:fill="FFFFFF"/>
        </w:rPr>
        <w:t>Положение о классе МЧС)</w:t>
      </w:r>
      <w:r w:rsidR="0081396F" w:rsidRPr="007F3766">
        <w:rPr>
          <w:rFonts w:ascii="Times New Roman" w:eastAsiaTheme="minorEastAsia" w:hAnsi="Times New Roman"/>
          <w:i/>
          <w:color w:val="111111"/>
          <w:sz w:val="28"/>
          <w:szCs w:val="28"/>
          <w:shd w:val="clear" w:color="auto" w:fill="FFFFFF"/>
        </w:rPr>
        <w:t>.</w:t>
      </w:r>
      <w:proofErr w:type="gramEnd"/>
      <w:r w:rsidR="0081396F" w:rsidRPr="007F3766">
        <w:rPr>
          <w:rFonts w:ascii="Times New Roman" w:eastAsiaTheme="minorEastAsia" w:hAnsi="Times New Roman"/>
          <w:color w:val="111111"/>
          <w:sz w:val="28"/>
          <w:szCs w:val="28"/>
          <w:shd w:val="clear" w:color="auto" w:fill="FFFFFF"/>
        </w:rPr>
        <w:t xml:space="preserve"> На сегодняш</w:t>
      </w:r>
      <w:r w:rsidR="009726DA">
        <w:rPr>
          <w:rFonts w:ascii="Times New Roman" w:eastAsiaTheme="minorEastAsia" w:hAnsi="Times New Roman"/>
          <w:color w:val="111111"/>
          <w:sz w:val="28"/>
          <w:szCs w:val="28"/>
          <w:shd w:val="clear" w:color="auto" w:fill="FFFFFF"/>
        </w:rPr>
        <w:t>ний день у нас 4 таких класса, в</w:t>
      </w:r>
      <w:r w:rsidR="0081396F" w:rsidRPr="007F3766">
        <w:rPr>
          <w:rFonts w:ascii="Times New Roman" w:eastAsiaTheme="minorEastAsia" w:hAnsi="Times New Roman"/>
          <w:color w:val="111111"/>
          <w:sz w:val="28"/>
          <w:szCs w:val="28"/>
          <w:shd w:val="clear" w:color="auto" w:fill="FFFFFF"/>
        </w:rPr>
        <w:t xml:space="preserve"> которых</w:t>
      </w:r>
      <w:r w:rsidRPr="007F3766">
        <w:rPr>
          <w:rFonts w:ascii="Times New Roman" w:eastAsiaTheme="minorEastAsia" w:hAnsi="Times New Roman"/>
          <w:color w:val="111111"/>
          <w:sz w:val="28"/>
          <w:szCs w:val="28"/>
          <w:shd w:val="clear" w:color="auto" w:fill="FFFFFF"/>
        </w:rPr>
        <w:t xml:space="preserve"> обучается 76 человек (5</w:t>
      </w:r>
      <w:r w:rsidR="0081396F" w:rsidRPr="007F3766">
        <w:rPr>
          <w:rFonts w:ascii="Times New Roman" w:eastAsiaTheme="minorEastAsia" w:hAnsi="Times New Roman"/>
          <w:color w:val="111111"/>
          <w:sz w:val="28"/>
          <w:szCs w:val="28"/>
          <w:shd w:val="clear" w:color="auto" w:fill="FFFFFF"/>
        </w:rPr>
        <w:t>,</w:t>
      </w:r>
      <w:r w:rsidRPr="007F3766">
        <w:rPr>
          <w:rFonts w:ascii="Times New Roman" w:eastAsiaTheme="minorEastAsia" w:hAnsi="Times New Roman"/>
          <w:color w:val="111111"/>
          <w:sz w:val="28"/>
          <w:szCs w:val="28"/>
          <w:shd w:val="clear" w:color="auto" w:fill="FFFFFF"/>
        </w:rPr>
        <w:t>7</w:t>
      </w:r>
      <w:r w:rsidR="0081396F" w:rsidRPr="007F3766">
        <w:rPr>
          <w:rFonts w:ascii="Times New Roman" w:eastAsiaTheme="minorEastAsia" w:hAnsi="Times New Roman"/>
          <w:color w:val="111111"/>
          <w:sz w:val="28"/>
          <w:szCs w:val="28"/>
          <w:shd w:val="clear" w:color="auto" w:fill="FFFFFF"/>
        </w:rPr>
        <w:t>,9</w:t>
      </w:r>
      <w:r w:rsidRPr="007F3766">
        <w:rPr>
          <w:rFonts w:ascii="Times New Roman" w:eastAsiaTheme="minorEastAsia" w:hAnsi="Times New Roman"/>
          <w:color w:val="111111"/>
          <w:sz w:val="28"/>
          <w:szCs w:val="28"/>
          <w:shd w:val="clear" w:color="auto" w:fill="FFFFFF"/>
        </w:rPr>
        <w:t>-е</w:t>
      </w:r>
      <w:r w:rsidR="0081396F" w:rsidRPr="007F3766">
        <w:rPr>
          <w:rFonts w:ascii="Times New Roman" w:eastAsiaTheme="minorEastAsia" w:hAnsi="Times New Roman"/>
          <w:color w:val="111111"/>
          <w:sz w:val="28"/>
          <w:szCs w:val="28"/>
          <w:shd w:val="clear" w:color="auto" w:fill="FFFFFF"/>
        </w:rPr>
        <w:t xml:space="preserve"> классы). </w:t>
      </w:r>
      <w:proofErr w:type="gramStart"/>
      <w:r w:rsidR="0081396F" w:rsidRPr="007F3766">
        <w:rPr>
          <w:rFonts w:ascii="Times New Roman" w:eastAsia="Calibri" w:hAnsi="Times New Roman"/>
          <w:sz w:val="28"/>
          <w:szCs w:val="28"/>
          <w:lang w:eastAsia="en-US"/>
        </w:rPr>
        <w:t>В программу обучения данных классов, помимо общеобразовательных дисциплин</w:t>
      </w:r>
      <w:r w:rsidR="009726DA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81396F" w:rsidRPr="007F3766">
        <w:rPr>
          <w:rFonts w:ascii="Times New Roman" w:eastAsia="Calibri" w:hAnsi="Times New Roman"/>
          <w:sz w:val="28"/>
          <w:szCs w:val="28"/>
          <w:lang w:eastAsia="en-US"/>
        </w:rPr>
        <w:t xml:space="preserve"> входят занятия по ОБЖ, физической подготовке, туризму, спасательному делу, ритмике и др.</w:t>
      </w:r>
      <w:r w:rsidR="000D5376" w:rsidRPr="007F376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0777E">
        <w:rPr>
          <w:rFonts w:ascii="Times New Roman" w:eastAsiaTheme="minorEastAsia" w:hAnsi="Times New Roman"/>
          <w:i/>
          <w:color w:val="111111"/>
          <w:sz w:val="28"/>
          <w:szCs w:val="28"/>
          <w:shd w:val="clear" w:color="auto" w:fill="FFFFFF"/>
        </w:rPr>
        <w:t>(п</w:t>
      </w:r>
      <w:r w:rsidR="000D5376" w:rsidRPr="007F3766">
        <w:rPr>
          <w:rFonts w:ascii="Times New Roman" w:eastAsiaTheme="minorEastAsia" w:hAnsi="Times New Roman"/>
          <w:i/>
          <w:color w:val="111111"/>
          <w:sz w:val="28"/>
          <w:szCs w:val="28"/>
          <w:shd w:val="clear" w:color="auto" w:fill="FFFFFF"/>
        </w:rPr>
        <w:t>риложение 2.</w:t>
      </w:r>
      <w:r w:rsidR="00654129" w:rsidRPr="007F3766">
        <w:rPr>
          <w:rFonts w:ascii="Times New Roman" w:eastAsiaTheme="minorEastAsia" w:hAnsi="Times New Roman"/>
          <w:i/>
          <w:color w:val="111111"/>
          <w:sz w:val="28"/>
          <w:szCs w:val="28"/>
          <w:shd w:val="clear" w:color="auto" w:fill="FFFFFF"/>
        </w:rPr>
        <w:t>3</w:t>
      </w:r>
      <w:r w:rsidR="000D5376" w:rsidRPr="007F3766">
        <w:rPr>
          <w:rFonts w:ascii="Times New Roman" w:eastAsiaTheme="minorEastAsia" w:hAnsi="Times New Roman"/>
          <w:i/>
          <w:color w:val="111111"/>
          <w:sz w:val="28"/>
          <w:szCs w:val="28"/>
          <w:shd w:val="clear" w:color="auto" w:fill="FFFFFF"/>
        </w:rPr>
        <w:t>.</w:t>
      </w:r>
      <w:proofErr w:type="gramEnd"/>
      <w:r w:rsidR="000D5376" w:rsidRPr="007F3766">
        <w:rPr>
          <w:rFonts w:ascii="Times New Roman" w:eastAsiaTheme="minorEastAsia" w:hAnsi="Times New Roman"/>
          <w:i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0D5376" w:rsidRPr="007F3766">
        <w:rPr>
          <w:rFonts w:ascii="Times New Roman" w:eastAsiaTheme="minorEastAsia" w:hAnsi="Times New Roman"/>
          <w:i/>
          <w:color w:val="111111"/>
          <w:sz w:val="28"/>
          <w:szCs w:val="28"/>
          <w:shd w:val="clear" w:color="auto" w:fill="FFFFFF"/>
        </w:rPr>
        <w:t>Учебный план)</w:t>
      </w:r>
      <w:proofErr w:type="gramEnd"/>
    </w:p>
    <w:p w:rsidR="0081396F" w:rsidRPr="007F3766" w:rsidRDefault="0081396F" w:rsidP="00370E87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766">
        <w:rPr>
          <w:rFonts w:ascii="Times New Roman" w:hAnsi="Times New Roman"/>
          <w:sz w:val="28"/>
          <w:szCs w:val="28"/>
        </w:rPr>
        <w:t>Учащиеся получают первоначальные знания и навыки по профессии «Спасатель». Такие дисциплины как противопожарная подготовка, обеспечение безопасности, медицинская подготовка, ОБЖ дают основы знаний в области гражданской обороны и защиты от чрезвычайных ситуаций, объясняя, что происходит с человеком в условиях угрозы его жизни, а психологическая подготовка кадет способствует формированию основ профессиональных и личностных каче</w:t>
      </w:r>
      <w:proofErr w:type="gramStart"/>
      <w:r w:rsidRPr="007F3766">
        <w:rPr>
          <w:rFonts w:ascii="Times New Roman" w:hAnsi="Times New Roman"/>
          <w:sz w:val="28"/>
          <w:szCs w:val="28"/>
        </w:rPr>
        <w:t>ств сп</w:t>
      </w:r>
      <w:proofErr w:type="gramEnd"/>
      <w:r w:rsidRPr="007F3766">
        <w:rPr>
          <w:rFonts w:ascii="Times New Roman" w:hAnsi="Times New Roman"/>
          <w:sz w:val="28"/>
          <w:szCs w:val="28"/>
        </w:rPr>
        <w:t>асателя.</w:t>
      </w:r>
      <w:r w:rsidR="0010777E">
        <w:rPr>
          <w:rFonts w:ascii="Times New Roman" w:hAnsi="Times New Roman"/>
          <w:sz w:val="28"/>
          <w:szCs w:val="28"/>
        </w:rPr>
        <w:t xml:space="preserve"> С целью </w:t>
      </w:r>
      <w:r w:rsidR="0010777E" w:rsidRPr="0010777E">
        <w:rPr>
          <w:rFonts w:ascii="Times New Roman" w:hAnsi="Times New Roman"/>
          <w:sz w:val="28"/>
          <w:szCs w:val="28"/>
        </w:rPr>
        <w:t>создания условий для воспитания и развития творческой социально-активной, физически здоровой личности, с активной гражданской позицией, обогащенной научными знаниями, готовой к созидательной трудовой деятельности и нравственному поведению.</w:t>
      </w:r>
      <w:r w:rsidR="0010777E">
        <w:rPr>
          <w:rFonts w:ascii="Times New Roman" w:hAnsi="Times New Roman"/>
          <w:sz w:val="28"/>
          <w:szCs w:val="28"/>
        </w:rPr>
        <w:t xml:space="preserve"> Реализуется программа развития классного коллектива «Сыны </w:t>
      </w:r>
      <w:r w:rsidR="000A1AE4">
        <w:rPr>
          <w:rFonts w:ascii="Times New Roman" w:hAnsi="Times New Roman"/>
          <w:sz w:val="28"/>
          <w:szCs w:val="28"/>
        </w:rPr>
        <w:t>О</w:t>
      </w:r>
      <w:r w:rsidR="0010777E">
        <w:rPr>
          <w:rFonts w:ascii="Times New Roman" w:hAnsi="Times New Roman"/>
          <w:sz w:val="28"/>
          <w:szCs w:val="28"/>
        </w:rPr>
        <w:t xml:space="preserve">течества» </w:t>
      </w:r>
      <w:r w:rsidR="0010777E" w:rsidRPr="0010777E">
        <w:rPr>
          <w:rFonts w:ascii="Times New Roman" w:hAnsi="Times New Roman"/>
          <w:i/>
          <w:sz w:val="28"/>
          <w:szCs w:val="28"/>
        </w:rPr>
        <w:t>(приложение 2.4</w:t>
      </w:r>
      <w:r w:rsidR="0010777E">
        <w:rPr>
          <w:rFonts w:ascii="Times New Roman" w:hAnsi="Times New Roman"/>
          <w:i/>
          <w:sz w:val="28"/>
          <w:szCs w:val="28"/>
        </w:rPr>
        <w:t>.</w:t>
      </w:r>
      <w:r w:rsidR="0010777E" w:rsidRPr="0010777E">
        <w:rPr>
          <w:rFonts w:ascii="Times New Roman" w:hAnsi="Times New Roman"/>
          <w:i/>
          <w:sz w:val="28"/>
          <w:szCs w:val="28"/>
        </w:rPr>
        <w:t>)</w:t>
      </w:r>
    </w:p>
    <w:p w:rsidR="00847A96" w:rsidRPr="007F3766" w:rsidRDefault="00C3670E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Из числа обучающихся 5-11 классов создан</w:t>
      </w:r>
      <w:r w:rsidR="00AB4FA3"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работает </w:t>
      </w:r>
      <w:r w:rsidR="00AB4FA3"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Дружина юных пожарных</w:t>
      </w:r>
      <w:r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«ВДПО»</w:t>
      </w:r>
      <w:r w:rsidR="00AB4FA3"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(В</w:t>
      </w:r>
      <w:r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ерные </w:t>
      </w:r>
      <w:r w:rsidR="00AB4FA3"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рузья </w:t>
      </w:r>
      <w:r w:rsidR="00AB4FA3"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Пожарной О</w:t>
      </w:r>
      <w:r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храны)</w:t>
      </w:r>
      <w:r w:rsidR="0072591C"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2591C" w:rsidRPr="007F376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(Приложение 2.</w:t>
      </w:r>
      <w:r w:rsidR="0010777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5</w:t>
      </w:r>
      <w:r w:rsidR="0072591C" w:rsidRPr="007F376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  <w:proofErr w:type="gramEnd"/>
      <w:r w:rsidR="0072591C" w:rsidRPr="007F376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Положение о </w:t>
      </w:r>
      <w:r w:rsidR="00592A04" w:rsidRPr="007F376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дружине юных пожарных</w:t>
      </w:r>
      <w:r w:rsidR="0034398D" w:rsidRPr="007F376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,</w:t>
      </w:r>
      <w:r w:rsidR="009D6295" w:rsidRPr="007F376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Приложение</w:t>
      </w:r>
      <w:r w:rsidR="0034398D" w:rsidRPr="007F376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2.</w:t>
      </w:r>
      <w:r w:rsidR="0010777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6</w:t>
      </w:r>
      <w:r w:rsidR="0034398D" w:rsidRPr="007F376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. </w:t>
      </w:r>
      <w:proofErr w:type="gramStart"/>
      <w:r w:rsidR="0034398D" w:rsidRPr="007F376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План работы ДЮП</w:t>
      </w:r>
      <w:r w:rsidR="0072591C" w:rsidRPr="007F376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)</w:t>
      </w:r>
      <w:r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gramEnd"/>
    </w:p>
    <w:p w:rsidR="00AB4FA3" w:rsidRPr="007F3766" w:rsidRDefault="00847A96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Совершенствование уровня и качества практической </w:t>
      </w:r>
      <w:r w:rsidR="00330D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подготовки учащихся осуществляется</w:t>
      </w:r>
      <w:r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благодаря участию в </w:t>
      </w:r>
      <w:r w:rsidR="00AB4FA3"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мероприятиях направленных на заботу о здоровье и безопасности детей, таких как «Школа безопасности», «Зарница </w:t>
      </w:r>
      <w:proofErr w:type="spellStart"/>
      <w:r w:rsidR="00AB4FA3"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Прикамья</w:t>
      </w:r>
      <w:proofErr w:type="spellEnd"/>
      <w:r w:rsidR="00AB4FA3"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», «</w:t>
      </w:r>
      <w:proofErr w:type="spellStart"/>
      <w:r w:rsidR="00AB4FA3"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WorldSkills</w:t>
      </w:r>
      <w:proofErr w:type="spellEnd"/>
      <w:r w:rsidR="00AB4FA3"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proofErr w:type="spellStart"/>
      <w:r w:rsidR="00AB4FA3"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Russia</w:t>
      </w:r>
      <w:proofErr w:type="spellEnd"/>
      <w:r w:rsidR="00AB4FA3"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», «Звезда спасения» и др.</w:t>
      </w:r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Обучение обучающихся (в виде инструктажей с регистрацией в журнале установленной формы) по правилам безопасности проводится перед началом всех видов деятельности:</w:t>
      </w:r>
    </w:p>
    <w:p w:rsidR="0081396F" w:rsidRPr="007F3766" w:rsidRDefault="0081396F" w:rsidP="00370E87">
      <w:pPr>
        <w:pStyle w:val="a8"/>
        <w:numPr>
          <w:ilvl w:val="0"/>
          <w:numId w:val="1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Учебные занятия;</w:t>
      </w:r>
    </w:p>
    <w:p w:rsidR="0081396F" w:rsidRPr="007F3766" w:rsidRDefault="0081396F" w:rsidP="00370E87">
      <w:pPr>
        <w:pStyle w:val="a8"/>
        <w:numPr>
          <w:ilvl w:val="0"/>
          <w:numId w:val="1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Трудовая подготовка;</w:t>
      </w:r>
    </w:p>
    <w:p w:rsidR="0081396F" w:rsidRPr="007F3766" w:rsidRDefault="0081396F" w:rsidP="00370E87">
      <w:pPr>
        <w:pStyle w:val="a8"/>
        <w:numPr>
          <w:ilvl w:val="0"/>
          <w:numId w:val="1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Занятия общественно-полезным трудом;</w:t>
      </w:r>
    </w:p>
    <w:p w:rsidR="0081396F" w:rsidRPr="007F3766" w:rsidRDefault="0081396F" w:rsidP="00370E87">
      <w:pPr>
        <w:pStyle w:val="a8"/>
        <w:numPr>
          <w:ilvl w:val="0"/>
          <w:numId w:val="1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Экскурсии, походы;</w:t>
      </w:r>
    </w:p>
    <w:p w:rsidR="0081396F" w:rsidRPr="007F3766" w:rsidRDefault="0081396F" w:rsidP="00370E87">
      <w:pPr>
        <w:pStyle w:val="a8"/>
        <w:numPr>
          <w:ilvl w:val="0"/>
          <w:numId w:val="1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Спортивные занятия, соревнования;</w:t>
      </w:r>
    </w:p>
    <w:p w:rsidR="0081396F" w:rsidRPr="007F3766" w:rsidRDefault="0081396F" w:rsidP="00370E87">
      <w:pPr>
        <w:pStyle w:val="a8"/>
        <w:numPr>
          <w:ilvl w:val="0"/>
          <w:numId w:val="1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Кружковые занятия  и </w:t>
      </w:r>
      <w:proofErr w:type="gramStart"/>
      <w:r w:rsidRPr="007F3766">
        <w:rPr>
          <w:rFonts w:ascii="Times New Roman" w:eastAsia="Times New Roman" w:hAnsi="Times New Roman" w:cs="Times New Roman"/>
          <w:sz w:val="28"/>
          <w:szCs w:val="28"/>
        </w:rPr>
        <w:t>другие</w:t>
      </w:r>
      <w:proofErr w:type="gramEnd"/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 внешкольные и  внеклассные мероприятия.</w:t>
      </w:r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Регулярно проводятся занятия по основам пожарной безопасности, тренировки по эвакуации </w:t>
      </w:r>
      <w:proofErr w:type="gramStart"/>
      <w:r w:rsidRPr="007F376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 и персонала.</w:t>
      </w:r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proofErr w:type="gramStart"/>
      <w:r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Проводятся инструктажи,</w:t>
      </w:r>
      <w:r w:rsidR="00330D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беседы и лекции, занятия</w:t>
      </w:r>
      <w:r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 действиям в условиях ЧС с использованием современн</w:t>
      </w:r>
      <w:r w:rsidR="00654129"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ых технических средств обучения с запис</w:t>
      </w:r>
      <w:r w:rsidR="009D6295"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</w:t>
      </w:r>
      <w:r w:rsidR="00654129"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ю в журнал проведения инструктажей по технике безопасности </w:t>
      </w:r>
      <w:r w:rsidR="000A1AE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(Приложение 2.7</w:t>
      </w:r>
      <w:r w:rsidR="00654129" w:rsidRPr="007F376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  <w:proofErr w:type="gramEnd"/>
      <w:r w:rsidR="00654129" w:rsidRPr="007F376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654129" w:rsidRPr="007F376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Журнал)</w:t>
      </w:r>
      <w:proofErr w:type="gramEnd"/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целях обновления и модернизации материально</w:t>
      </w:r>
      <w:r w:rsidR="00330D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технической базы для развития кадетского движения (классов МЧС) школа ежегодно является участником конкурса социальных и культурных проектов </w:t>
      </w:r>
      <w:proofErr w:type="spellStart"/>
      <w:r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Кунгурского</w:t>
      </w:r>
      <w:proofErr w:type="spellEnd"/>
      <w:r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муниципального района, конкурса   социальных и культурных проектов ПАО «ЛУКОЙЛ» в Пермском крае. Эффективными являются практические занятия с использованием пожарно</w:t>
      </w:r>
      <w:r w:rsidR="00330D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тренировочной полосы препятствий, роботов – тренажеров, тренажера «Лабиринт» и т.д. В ходе таких занятий обучающиеся вовлекаются в активный процесс обучения, где моделируются ситуации максимально приближенные к реальным условиям.</w:t>
      </w:r>
    </w:p>
    <w:p w:rsidR="001665B7" w:rsidRPr="007F3766" w:rsidRDefault="001665B7" w:rsidP="00370E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</w:p>
    <w:p w:rsidR="0081396F" w:rsidRPr="001F58F4" w:rsidRDefault="00330DF6" w:rsidP="00370E87">
      <w:pPr>
        <w:pStyle w:val="a8"/>
        <w:numPr>
          <w:ilvl w:val="1"/>
          <w:numId w:val="1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Профилактика дорожно-</w:t>
      </w:r>
      <w:r w:rsidR="0081396F" w:rsidRPr="001F58F4">
        <w:rPr>
          <w:rFonts w:ascii="Times New Roman" w:hAnsi="Times New Roman" w:cs="Times New Roman"/>
          <w:b/>
          <w:sz w:val="32"/>
          <w:szCs w:val="32"/>
        </w:rPr>
        <w:t>транспортного травматизма</w:t>
      </w:r>
    </w:p>
    <w:p w:rsidR="00133527" w:rsidRPr="007F3766" w:rsidRDefault="00133527" w:rsidP="00370E87">
      <w:pPr>
        <w:pStyle w:val="a8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Основная причина всех несчастных случаев с детьми на дороге заключается в несоблюдении Правил дорожного </w:t>
      </w:r>
      <w:proofErr w:type="gramStart"/>
      <w:r w:rsidRPr="007F3766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7F3766">
        <w:rPr>
          <w:rFonts w:ascii="Times New Roman" w:hAnsi="Times New Roman" w:cs="Times New Roman"/>
          <w:sz w:val="28"/>
          <w:szCs w:val="28"/>
        </w:rPr>
        <w:t xml:space="preserve"> </w:t>
      </w:r>
      <w:r w:rsidR="00330DF6" w:rsidRPr="007F3766">
        <w:rPr>
          <w:rFonts w:ascii="Times New Roman" w:hAnsi="Times New Roman" w:cs="Times New Roman"/>
          <w:sz w:val="28"/>
          <w:szCs w:val="28"/>
        </w:rPr>
        <w:t xml:space="preserve">как водителями транспортных средств, так и детьми </w:t>
      </w:r>
      <w:r w:rsidRPr="007F3766">
        <w:rPr>
          <w:rFonts w:ascii="Times New Roman" w:hAnsi="Times New Roman" w:cs="Times New Roman"/>
          <w:sz w:val="28"/>
          <w:szCs w:val="28"/>
        </w:rPr>
        <w:t xml:space="preserve">и </w:t>
      </w:r>
      <w:r w:rsidR="00330DF6">
        <w:rPr>
          <w:rFonts w:ascii="Times New Roman" w:hAnsi="Times New Roman" w:cs="Times New Roman"/>
          <w:sz w:val="28"/>
          <w:szCs w:val="28"/>
        </w:rPr>
        <w:t xml:space="preserve">в </w:t>
      </w:r>
      <w:r w:rsidRPr="007F3766">
        <w:rPr>
          <w:rFonts w:ascii="Times New Roman" w:hAnsi="Times New Roman" w:cs="Times New Roman"/>
          <w:sz w:val="28"/>
          <w:szCs w:val="28"/>
        </w:rPr>
        <w:t xml:space="preserve">низкой культуре </w:t>
      </w:r>
      <w:r w:rsidR="00330DF6">
        <w:rPr>
          <w:rFonts w:ascii="Times New Roman" w:hAnsi="Times New Roman" w:cs="Times New Roman"/>
          <w:sz w:val="28"/>
          <w:szCs w:val="28"/>
        </w:rPr>
        <w:t>их поведения</w:t>
      </w:r>
      <w:r w:rsidRPr="007F3766">
        <w:rPr>
          <w:rFonts w:ascii="Times New Roman" w:hAnsi="Times New Roman" w:cs="Times New Roman"/>
          <w:sz w:val="28"/>
          <w:szCs w:val="28"/>
        </w:rPr>
        <w:t>.  Нарушения  Правил дорожного движения свидетельствуют об отсутствии у детей твердых практических навыков поведени</w:t>
      </w:r>
      <w:r w:rsidR="00330DF6">
        <w:rPr>
          <w:rFonts w:ascii="Times New Roman" w:hAnsi="Times New Roman" w:cs="Times New Roman"/>
          <w:sz w:val="28"/>
          <w:szCs w:val="28"/>
        </w:rPr>
        <w:t xml:space="preserve">я на дорогах и, как следствие, </w:t>
      </w:r>
      <w:r w:rsidR="00330DF6">
        <w:rPr>
          <w:rFonts w:ascii="Times New Roman" w:hAnsi="Times New Roman" w:cs="Times New Roman"/>
          <w:sz w:val="28"/>
          <w:szCs w:val="28"/>
        </w:rPr>
        <w:lastRenderedPageBreak/>
        <w:t>неумении</w:t>
      </w:r>
      <w:r w:rsidRPr="007F3766">
        <w:rPr>
          <w:rFonts w:ascii="Times New Roman" w:hAnsi="Times New Roman" w:cs="Times New Roman"/>
          <w:sz w:val="28"/>
          <w:szCs w:val="28"/>
        </w:rPr>
        <w:t xml:space="preserve"> юных участников дорожного движения ориентироваться в сложной дорожной обстановке. </w:t>
      </w:r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Проблема профилактики детского дорожно-транспортного травматизма объединяет и представителей ГИБДД и образовательное учреждение. Каждая структура пытается решить эту проблему своими методами. Однако наиболее эффективным представляется метод совместного сотрудничества вышеуказанных структур.</w:t>
      </w:r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Профилактика детского дорожно-транспортного травматизм</w:t>
      </w:r>
      <w:r w:rsidR="00330DF6">
        <w:rPr>
          <w:rFonts w:ascii="Times New Roman" w:hAnsi="Times New Roman" w:cs="Times New Roman"/>
          <w:sz w:val="28"/>
          <w:szCs w:val="28"/>
        </w:rPr>
        <w:t>а в образовательном учреждении –</w:t>
      </w:r>
      <w:r w:rsidRPr="007F3766">
        <w:rPr>
          <w:rFonts w:ascii="Times New Roman" w:hAnsi="Times New Roman" w:cs="Times New Roman"/>
          <w:sz w:val="28"/>
          <w:szCs w:val="28"/>
        </w:rPr>
        <w:t xml:space="preserve"> проблема, требующая </w:t>
      </w:r>
      <w:proofErr w:type="spellStart"/>
      <w:r w:rsidRPr="007F3766">
        <w:rPr>
          <w:rFonts w:ascii="Times New Roman" w:hAnsi="Times New Roman" w:cs="Times New Roman"/>
          <w:sz w:val="28"/>
          <w:szCs w:val="28"/>
        </w:rPr>
        <w:t>многоаспектной</w:t>
      </w:r>
      <w:proofErr w:type="spellEnd"/>
      <w:r w:rsidRPr="007F3766">
        <w:rPr>
          <w:rFonts w:ascii="Times New Roman" w:hAnsi="Times New Roman" w:cs="Times New Roman"/>
          <w:sz w:val="28"/>
          <w:szCs w:val="28"/>
        </w:rPr>
        <w:t xml:space="preserve"> и всесторонней педагогической деятельности. </w:t>
      </w:r>
      <w:proofErr w:type="gramStart"/>
      <w:r w:rsidRPr="007F3766">
        <w:rPr>
          <w:rFonts w:ascii="Times New Roman" w:hAnsi="Times New Roman" w:cs="Times New Roman"/>
          <w:sz w:val="28"/>
          <w:szCs w:val="28"/>
        </w:rPr>
        <w:t>В ней актуализируются вопросы выбора форм работы с детьми, с родительской общественностью, с общественными организациями и предприятиями, работающими в сфере дорожного движения, с сотрудниками ОГИБДД МВД, а также с другими заинтересованными организациями и ведомствами</w:t>
      </w:r>
      <w:r w:rsidR="00F96D15" w:rsidRPr="007F3766">
        <w:rPr>
          <w:rFonts w:ascii="Times New Roman" w:hAnsi="Times New Roman" w:cs="Times New Roman"/>
          <w:sz w:val="28"/>
          <w:szCs w:val="28"/>
        </w:rPr>
        <w:t xml:space="preserve"> </w:t>
      </w:r>
      <w:r w:rsidR="00F96D15" w:rsidRPr="007F3766">
        <w:rPr>
          <w:rFonts w:ascii="Times New Roman" w:hAnsi="Times New Roman" w:cs="Times New Roman"/>
          <w:i/>
          <w:sz w:val="28"/>
          <w:szCs w:val="28"/>
        </w:rPr>
        <w:t>(Приложен</w:t>
      </w:r>
      <w:r w:rsidR="009D6295" w:rsidRPr="007F3766">
        <w:rPr>
          <w:rFonts w:ascii="Times New Roman" w:hAnsi="Times New Roman" w:cs="Times New Roman"/>
          <w:i/>
          <w:sz w:val="28"/>
          <w:szCs w:val="28"/>
        </w:rPr>
        <w:t>ие 2.</w:t>
      </w:r>
      <w:r w:rsidR="0010777E">
        <w:rPr>
          <w:rFonts w:ascii="Times New Roman" w:hAnsi="Times New Roman" w:cs="Times New Roman"/>
          <w:i/>
          <w:sz w:val="28"/>
          <w:szCs w:val="28"/>
        </w:rPr>
        <w:t>8</w:t>
      </w:r>
      <w:r w:rsidR="009D6295" w:rsidRPr="007F376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A1AE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D6295" w:rsidRPr="007F3766">
        <w:rPr>
          <w:rFonts w:ascii="Times New Roman" w:hAnsi="Times New Roman" w:cs="Times New Roman"/>
          <w:i/>
          <w:sz w:val="28"/>
          <w:szCs w:val="28"/>
        </w:rPr>
        <w:t xml:space="preserve">План работы по предупреждению ДДТТ). </w:t>
      </w:r>
      <w:proofErr w:type="gramEnd"/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Основными направлениями в работе по формированию у детей и подростков безопасного поведения на дороге являются информационная и профилактическая деятельность.</w:t>
      </w:r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Информационная деятельность осуществляется посредством подготовки и оформления работы различных информационных материалов – стендов, таблиц, плакатов.</w:t>
      </w:r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Профилактическая деятельность направлена на теоретическое изучение правил безопасного поведения на дороге и их практическое применение. </w:t>
      </w:r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Обучение детей правилам безопасного поведения на дорогах может уменьшить тяжелые последствия и возможность попадания его в ДТП. </w:t>
      </w:r>
    </w:p>
    <w:p w:rsidR="0081396F" w:rsidRPr="007F3766" w:rsidRDefault="001665B7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В</w:t>
      </w:r>
      <w:r w:rsidR="0081396F" w:rsidRPr="007F3766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работы   по профилактике детского  дорожно-транспортного травматизма в </w:t>
      </w:r>
      <w:r w:rsidRPr="007F3766">
        <w:rPr>
          <w:rFonts w:ascii="Times New Roman" w:hAnsi="Times New Roman" w:cs="Times New Roman"/>
          <w:sz w:val="28"/>
          <w:szCs w:val="28"/>
        </w:rPr>
        <w:t>МАОУ «Комсомольская СОШ»</w:t>
      </w:r>
      <w:r w:rsidR="0081396F" w:rsidRPr="007F3766">
        <w:rPr>
          <w:rFonts w:ascii="Times New Roman" w:hAnsi="Times New Roman" w:cs="Times New Roman"/>
          <w:sz w:val="28"/>
          <w:szCs w:val="28"/>
        </w:rPr>
        <w:t xml:space="preserve"> ведется следующая работа: </w:t>
      </w:r>
    </w:p>
    <w:p w:rsidR="0081396F" w:rsidRPr="007F3766" w:rsidRDefault="0081396F" w:rsidP="00370E87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lastRenderedPageBreak/>
        <w:t>Вопросы обеспечения безопасности всех участников воспитательно-образовательного процесса рассматриваются на совещаниях педагогических работников, административных совещаниях при директоре.</w:t>
      </w:r>
    </w:p>
    <w:p w:rsidR="0081396F" w:rsidRPr="007F3766" w:rsidRDefault="0081396F" w:rsidP="00370E87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Оформляются и обновляются информационные источники: стенды, таблицы, плакаты.</w:t>
      </w:r>
    </w:p>
    <w:p w:rsidR="00133527" w:rsidRPr="007F3766" w:rsidRDefault="0081396F" w:rsidP="00370E87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F3766">
        <w:rPr>
          <w:rFonts w:ascii="Times New Roman" w:eastAsia="Calibri" w:hAnsi="Times New Roman" w:cs="Times New Roman"/>
          <w:sz w:val="28"/>
          <w:szCs w:val="28"/>
        </w:rPr>
        <w:t>С целью воспитания у учащихся  гражданственности, высокой общей культуры, коллективизма, профессиональной ориентации, широкого привлечения их к организации пропаганды безопасного поведения на дорогах среди детей младшего и среднего возраста с 2011 года в  МАОУ «Комсомольская СОШ» ведет свою работу Отряд юных инспекторов дорожного движения «Зеленый свет»  (всего 55 человек)</w:t>
      </w:r>
      <w:r w:rsidR="00F96D15" w:rsidRPr="007F3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D15" w:rsidRPr="007F3766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2B22A2" w:rsidRPr="007F3766">
        <w:rPr>
          <w:rFonts w:ascii="Times New Roman" w:eastAsia="Calibri" w:hAnsi="Times New Roman" w:cs="Times New Roman"/>
          <w:i/>
          <w:sz w:val="28"/>
          <w:szCs w:val="28"/>
        </w:rPr>
        <w:t>Приложение 2.</w:t>
      </w:r>
      <w:r w:rsidR="0010777E">
        <w:rPr>
          <w:rFonts w:ascii="Times New Roman" w:eastAsia="Calibri" w:hAnsi="Times New Roman" w:cs="Times New Roman"/>
          <w:i/>
          <w:sz w:val="28"/>
          <w:szCs w:val="28"/>
        </w:rPr>
        <w:t>9</w:t>
      </w:r>
      <w:r w:rsidR="00E840AB">
        <w:rPr>
          <w:rFonts w:ascii="Times New Roman" w:eastAsia="Calibri" w:hAnsi="Times New Roman" w:cs="Times New Roman"/>
          <w:i/>
          <w:sz w:val="28"/>
          <w:szCs w:val="28"/>
        </w:rPr>
        <w:t xml:space="preserve"> Д</w:t>
      </w:r>
      <w:r w:rsidR="005E56DB" w:rsidRPr="007F3766">
        <w:rPr>
          <w:rFonts w:ascii="Times New Roman" w:eastAsia="Calibri" w:hAnsi="Times New Roman" w:cs="Times New Roman"/>
          <w:i/>
          <w:sz w:val="28"/>
          <w:szCs w:val="28"/>
        </w:rPr>
        <w:t>окументы, регламентирующие деятельность отряда ЮИД</w:t>
      </w:r>
      <w:r w:rsidR="00F96D15" w:rsidRPr="007F37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F376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proofErr w:type="gramEnd"/>
    </w:p>
    <w:p w:rsidR="00133527" w:rsidRPr="007F3766" w:rsidRDefault="002B22A2" w:rsidP="00370E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766">
        <w:rPr>
          <w:rFonts w:ascii="Times New Roman" w:eastAsia="Calibri" w:hAnsi="Times New Roman" w:cs="Times New Roman"/>
          <w:sz w:val="28"/>
          <w:szCs w:val="28"/>
        </w:rPr>
        <w:t>Ребята из отряда ЮИД «Зеленый с</w:t>
      </w:r>
      <w:r w:rsidR="0081396F" w:rsidRPr="007F3766">
        <w:rPr>
          <w:rFonts w:ascii="Times New Roman" w:eastAsia="Calibri" w:hAnsi="Times New Roman" w:cs="Times New Roman"/>
          <w:sz w:val="28"/>
          <w:szCs w:val="28"/>
        </w:rPr>
        <w:t xml:space="preserve">вет» занимается </w:t>
      </w:r>
      <w:r w:rsidR="00330DF6">
        <w:rPr>
          <w:rFonts w:ascii="Times New Roman" w:eastAsia="Calibri" w:hAnsi="Times New Roman" w:cs="Times New Roman"/>
          <w:sz w:val="28"/>
          <w:szCs w:val="28"/>
        </w:rPr>
        <w:t xml:space="preserve">благородным и полезным делом – </w:t>
      </w:r>
      <w:r w:rsidR="0081396F" w:rsidRPr="007F3766">
        <w:rPr>
          <w:rFonts w:ascii="Times New Roman" w:eastAsia="Calibri" w:hAnsi="Times New Roman" w:cs="Times New Roman"/>
          <w:sz w:val="28"/>
          <w:szCs w:val="28"/>
        </w:rPr>
        <w:t>пропагандой</w:t>
      </w:r>
      <w:r w:rsidR="00330D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396F" w:rsidRPr="007F3766">
        <w:rPr>
          <w:rFonts w:ascii="Times New Roman" w:eastAsia="Calibri" w:hAnsi="Times New Roman" w:cs="Times New Roman"/>
          <w:sz w:val="28"/>
          <w:szCs w:val="28"/>
        </w:rPr>
        <w:t>правил дорожного движения среди своих сверстников, ребят младших классов и воспитанников детских садов. Помогают в составлении схемы-маршрута «Безопасный путь домой»</w:t>
      </w:r>
      <w:r w:rsidR="001815DA" w:rsidRPr="007F3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5DA" w:rsidRPr="0010777E">
        <w:rPr>
          <w:rFonts w:ascii="Times New Roman" w:eastAsia="Calibri" w:hAnsi="Times New Roman" w:cs="Times New Roman"/>
          <w:i/>
          <w:sz w:val="28"/>
          <w:szCs w:val="28"/>
        </w:rPr>
        <w:t>(Приложение 2.</w:t>
      </w:r>
      <w:r w:rsidR="0010777E" w:rsidRPr="0010777E">
        <w:rPr>
          <w:rFonts w:ascii="Times New Roman" w:eastAsia="Calibri" w:hAnsi="Times New Roman" w:cs="Times New Roman"/>
          <w:i/>
          <w:sz w:val="28"/>
          <w:szCs w:val="28"/>
        </w:rPr>
        <w:t>10</w:t>
      </w:r>
      <w:r w:rsidR="001815DA" w:rsidRPr="0010777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81396F" w:rsidRPr="0010777E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81396F" w:rsidRPr="007F3766">
        <w:rPr>
          <w:rFonts w:ascii="Times New Roman" w:eastAsia="Calibri" w:hAnsi="Times New Roman" w:cs="Times New Roman"/>
          <w:sz w:val="28"/>
          <w:szCs w:val="28"/>
        </w:rPr>
        <w:t xml:space="preserve"> проводят мероприятия, направленные на снижение детского дорожно-транспортного травматизма, организуют рейды, во время которых наблюдают за организацией движения на участке дороги возле школы, организуют совместные мероприятия с сотрудниками поли</w:t>
      </w:r>
      <w:r w:rsidR="0081396F" w:rsidRPr="007F3766">
        <w:rPr>
          <w:rFonts w:ascii="Times New Roman" w:hAnsi="Times New Roman" w:cs="Times New Roman"/>
          <w:sz w:val="28"/>
          <w:szCs w:val="28"/>
        </w:rPr>
        <w:t>ции МО МВД России «</w:t>
      </w:r>
      <w:proofErr w:type="spellStart"/>
      <w:r w:rsidR="0081396F" w:rsidRPr="007F3766">
        <w:rPr>
          <w:rFonts w:ascii="Times New Roman" w:hAnsi="Times New Roman" w:cs="Times New Roman"/>
          <w:sz w:val="28"/>
          <w:szCs w:val="28"/>
        </w:rPr>
        <w:t>Кунгурский</w:t>
      </w:r>
      <w:proofErr w:type="spellEnd"/>
      <w:r w:rsidR="0081396F" w:rsidRPr="007F3766">
        <w:rPr>
          <w:rFonts w:ascii="Times New Roman" w:hAnsi="Times New Roman" w:cs="Times New Roman"/>
          <w:sz w:val="28"/>
          <w:szCs w:val="28"/>
        </w:rPr>
        <w:t>», на основе план</w:t>
      </w:r>
      <w:r w:rsidR="00330DF6">
        <w:rPr>
          <w:rFonts w:ascii="Times New Roman" w:hAnsi="Times New Roman" w:cs="Times New Roman"/>
          <w:sz w:val="28"/>
          <w:szCs w:val="28"/>
        </w:rPr>
        <w:t>а</w:t>
      </w:r>
      <w:r w:rsidR="0081396F" w:rsidRPr="007F3766">
        <w:rPr>
          <w:rFonts w:ascii="Times New Roman" w:hAnsi="Times New Roman" w:cs="Times New Roman"/>
          <w:sz w:val="28"/>
          <w:szCs w:val="28"/>
        </w:rPr>
        <w:t xml:space="preserve"> совместных мероприятий по профилактике дорожно-транспортного травматизма. </w:t>
      </w:r>
      <w:r w:rsidR="0081396F" w:rsidRPr="007F3766">
        <w:rPr>
          <w:rFonts w:ascii="Times New Roman" w:eastAsia="Calibri" w:hAnsi="Times New Roman" w:cs="Times New Roman"/>
          <w:sz w:val="28"/>
          <w:szCs w:val="28"/>
        </w:rPr>
        <w:t xml:space="preserve">Дети анализируют дорожную ситуацию, определяют проблемы, которые влекут за собой нарушения ПДД  и могут привести к трагическим последствиям. По результатам работы созданы видеоролики, газеты-коллажи, стенды-пауки. Члены отряда ЮИД «Зеленый свет» ежегодно защищают честь </w:t>
      </w:r>
      <w:proofErr w:type="spellStart"/>
      <w:r w:rsidR="0081396F" w:rsidRPr="007F3766">
        <w:rPr>
          <w:rFonts w:ascii="Times New Roman" w:eastAsia="Calibri" w:hAnsi="Times New Roman" w:cs="Times New Roman"/>
          <w:sz w:val="28"/>
          <w:szCs w:val="28"/>
        </w:rPr>
        <w:t>Кунгурского</w:t>
      </w:r>
      <w:proofErr w:type="spellEnd"/>
      <w:r w:rsidR="0081396F" w:rsidRPr="007F3766">
        <w:rPr>
          <w:rFonts w:ascii="Times New Roman" w:eastAsia="Calibri" w:hAnsi="Times New Roman" w:cs="Times New Roman"/>
          <w:sz w:val="28"/>
          <w:szCs w:val="28"/>
        </w:rPr>
        <w:t xml:space="preserve"> района на краевых соревнованиях «Безопасное колесо», краевом слете отрядов юных инспекторов движения.</w:t>
      </w:r>
    </w:p>
    <w:p w:rsidR="0081396F" w:rsidRPr="007F3766" w:rsidRDefault="00133527" w:rsidP="00370E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766">
        <w:rPr>
          <w:rFonts w:ascii="Times New Roman" w:eastAsia="Calibri" w:hAnsi="Times New Roman" w:cs="Times New Roman"/>
          <w:sz w:val="28"/>
          <w:szCs w:val="28"/>
        </w:rPr>
        <w:t>В конце каждого учебного дня</w:t>
      </w:r>
      <w:r w:rsidR="0081396F" w:rsidRPr="007F3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3766">
        <w:rPr>
          <w:rFonts w:ascii="Times New Roman" w:eastAsia="Calibri" w:hAnsi="Times New Roman" w:cs="Times New Roman"/>
          <w:sz w:val="28"/>
          <w:szCs w:val="28"/>
        </w:rPr>
        <w:t xml:space="preserve">на последнем уроке для учащихся проводятся «минутки безопасности» </w:t>
      </w:r>
      <w:r w:rsidR="002769B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81396F" w:rsidRPr="007F3766">
        <w:rPr>
          <w:rFonts w:ascii="Times New Roman" w:eastAsia="Calibri" w:hAnsi="Times New Roman" w:cs="Times New Roman"/>
          <w:sz w:val="28"/>
          <w:szCs w:val="28"/>
        </w:rPr>
        <w:t xml:space="preserve"> маленькие беседы, ориентированные на учащихся 1-11 классов. Их проводят учите</w:t>
      </w:r>
      <w:r w:rsidR="002769BB">
        <w:rPr>
          <w:rFonts w:ascii="Times New Roman" w:eastAsia="Calibri" w:hAnsi="Times New Roman" w:cs="Times New Roman"/>
          <w:sz w:val="28"/>
          <w:szCs w:val="28"/>
        </w:rPr>
        <w:t>ля начальных классов, учителя-</w:t>
      </w:r>
      <w:r w:rsidR="0081396F" w:rsidRPr="007F3766">
        <w:rPr>
          <w:rFonts w:ascii="Times New Roman" w:eastAsia="Calibri" w:hAnsi="Times New Roman" w:cs="Times New Roman"/>
          <w:sz w:val="28"/>
          <w:szCs w:val="28"/>
        </w:rPr>
        <w:lastRenderedPageBreak/>
        <w:t>предметники или классные руководители. Цель каждой из «минуток безопасности»</w:t>
      </w:r>
      <w:r w:rsidR="002769B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81396F" w:rsidRPr="007F3766">
        <w:rPr>
          <w:rFonts w:ascii="Times New Roman" w:eastAsia="Calibri" w:hAnsi="Times New Roman" w:cs="Times New Roman"/>
          <w:sz w:val="28"/>
          <w:szCs w:val="28"/>
        </w:rPr>
        <w:t xml:space="preserve"> повлиять на процесс формирования у детей навыков правильного поведения на улицах и дорогах.</w:t>
      </w:r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eastAsia="Calibri" w:hAnsi="Times New Roman" w:cs="Times New Roman"/>
          <w:sz w:val="28"/>
          <w:szCs w:val="28"/>
        </w:rPr>
        <w:t>С сентября 2019 года в школе создан родительский патруль</w:t>
      </w:r>
      <w:r w:rsidR="00B27DB0" w:rsidRPr="007F3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DB0" w:rsidRPr="007F3766">
        <w:rPr>
          <w:rFonts w:ascii="Times New Roman" w:eastAsia="Calibri" w:hAnsi="Times New Roman" w:cs="Times New Roman"/>
          <w:i/>
          <w:sz w:val="28"/>
          <w:szCs w:val="28"/>
        </w:rPr>
        <w:t>(Приложение</w:t>
      </w:r>
      <w:r w:rsidR="001815DA" w:rsidRPr="007F3766">
        <w:rPr>
          <w:rFonts w:ascii="Times New Roman" w:eastAsia="Calibri" w:hAnsi="Times New Roman" w:cs="Times New Roman"/>
          <w:i/>
          <w:sz w:val="28"/>
          <w:szCs w:val="28"/>
        </w:rPr>
        <w:t xml:space="preserve"> 2.</w:t>
      </w:r>
      <w:r w:rsidR="005E56DB" w:rsidRPr="007F3766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10777E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1815DA" w:rsidRPr="007F37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A1AE4">
        <w:rPr>
          <w:rFonts w:ascii="Times New Roman" w:eastAsia="Calibri" w:hAnsi="Times New Roman" w:cs="Times New Roman"/>
          <w:i/>
          <w:sz w:val="28"/>
          <w:szCs w:val="28"/>
        </w:rPr>
        <w:t>Документы, регламентирующие деятельность родительского патруля</w:t>
      </w:r>
      <w:r w:rsidR="001815DA" w:rsidRPr="007F37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F3766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7F3766">
        <w:rPr>
          <w:rFonts w:ascii="Times New Roman" w:eastAsia="Calibri" w:hAnsi="Times New Roman" w:cs="Times New Roman"/>
          <w:sz w:val="28"/>
          <w:szCs w:val="28"/>
        </w:rPr>
        <w:t xml:space="preserve"> который принимает участие в мероприятиях школы и отряда ЮИД «Зеленый свет».</w:t>
      </w:r>
    </w:p>
    <w:p w:rsidR="00133527" w:rsidRPr="007F3766" w:rsidRDefault="0081396F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Особое внимание в данном вопросе уделяем техническому оснащению, так как оно является одним из важнейших условий формирования у детей навыков безопасного поведения на улицах и дорогах. Благодаря участию в конкурсах социальных и культурных проектов </w:t>
      </w:r>
      <w:proofErr w:type="gramStart"/>
      <w:r w:rsidR="00133527"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</w:t>
      </w:r>
      <w:proofErr w:type="gramEnd"/>
      <w:r w:rsidR="00133527"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133527"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Автогородок</w:t>
      </w:r>
      <w:proofErr w:type="spellEnd"/>
      <w:r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Условия игровой ситуации </w:t>
      </w:r>
      <w:proofErr w:type="spellStart"/>
      <w:r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автогородка</w:t>
      </w:r>
      <w:proofErr w:type="spellEnd"/>
      <w:r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приравненные к реальной жизни,  позволяют  эффективно продолжать работу по формированию произвольного поведения (активному ребенку требуется приложить волевые усилия, чтобы пропустить пешехода на пешеходном переходе, двигаясь по велосипедной дорожке; точно соблюдать направление движения, уступать дорогу в соответс</w:t>
      </w:r>
      <w:r w:rsidR="00133527"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твии с дорожным знаком и т.д.).</w:t>
      </w:r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F376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Большое внимание уделяется ребятам  с заниженной самооценкой. Важно создать для таких детей психологически безопасную атмосферу, исключающую  оценочные суждения, насмешки и высказывания других детей. Добавим, что дополнительных мер для этого обычно не требуется, что говорит о доброжелательном отношении ребят друг к другу, о благоприятном микроклимате в группах детского сада. Для застенчивых и нерешительных ребят целенаправленно создаются ситуации успеха, что помогает им поверить в свои силы. </w:t>
      </w:r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70E87" w:rsidRDefault="0081396F" w:rsidP="00370E87">
      <w:pPr>
        <w:pStyle w:val="a8"/>
        <w:numPr>
          <w:ilvl w:val="1"/>
          <w:numId w:val="1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8F4">
        <w:rPr>
          <w:rFonts w:ascii="Times New Roman" w:hAnsi="Times New Roman" w:cs="Times New Roman"/>
          <w:b/>
          <w:sz w:val="32"/>
          <w:szCs w:val="32"/>
        </w:rPr>
        <w:t xml:space="preserve">Предупреждение  противоправных действий </w:t>
      </w:r>
    </w:p>
    <w:p w:rsidR="0081396F" w:rsidRDefault="0081396F" w:rsidP="00370E87">
      <w:pPr>
        <w:pStyle w:val="a8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58F4">
        <w:rPr>
          <w:rFonts w:ascii="Times New Roman" w:hAnsi="Times New Roman" w:cs="Times New Roman"/>
          <w:b/>
          <w:sz w:val="32"/>
          <w:szCs w:val="32"/>
        </w:rPr>
        <w:t>сторонних лиц</w:t>
      </w:r>
    </w:p>
    <w:p w:rsidR="001F58F4" w:rsidRPr="001F58F4" w:rsidRDefault="001F58F4" w:rsidP="00370E87">
      <w:pPr>
        <w:pStyle w:val="a8"/>
        <w:spacing w:after="0" w:line="360" w:lineRule="auto"/>
        <w:ind w:left="142" w:firstLine="709"/>
        <w:rPr>
          <w:rFonts w:ascii="Times New Roman" w:hAnsi="Times New Roman" w:cs="Times New Roman"/>
          <w:b/>
          <w:sz w:val="32"/>
          <w:szCs w:val="32"/>
        </w:rPr>
      </w:pPr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lastRenderedPageBreak/>
        <w:t xml:space="preserve">Школа - это целостный организм, где все, начиная от руководителя и заканчивая техническими работниками, должны осознавать и нести полную ответственность за сохранение жизни и здоровья, за безопасность доверенных им детей. </w:t>
      </w:r>
    </w:p>
    <w:p w:rsidR="0081396F" w:rsidRPr="000A1AE4" w:rsidRDefault="0081396F" w:rsidP="00370E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Педагогический коллектив </w:t>
      </w:r>
      <w:r w:rsidR="00F20E8B" w:rsidRPr="007F3766">
        <w:rPr>
          <w:rFonts w:ascii="Times New Roman" w:hAnsi="Times New Roman" w:cs="Times New Roman"/>
          <w:sz w:val="28"/>
          <w:szCs w:val="28"/>
        </w:rPr>
        <w:t>МАОУ «</w:t>
      </w:r>
      <w:proofErr w:type="gramStart"/>
      <w:r w:rsidR="00F20E8B" w:rsidRPr="007F376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F20E8B" w:rsidRPr="007F3766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7F3766">
        <w:rPr>
          <w:rFonts w:ascii="Times New Roman" w:hAnsi="Times New Roman" w:cs="Times New Roman"/>
          <w:sz w:val="28"/>
          <w:szCs w:val="28"/>
        </w:rPr>
        <w:t xml:space="preserve"> должен быть готов к предупреждению противоправных действий сторонних лиц, которые могут выражаться в следующих действиях: похищение детей; похищение имущества образовательного учреждения и личного имущества сотрудников</w:t>
      </w:r>
      <w:r w:rsidR="000A1AE4">
        <w:rPr>
          <w:rFonts w:ascii="Times New Roman" w:hAnsi="Times New Roman" w:cs="Times New Roman"/>
          <w:sz w:val="28"/>
          <w:szCs w:val="28"/>
        </w:rPr>
        <w:t xml:space="preserve"> </w:t>
      </w:r>
      <w:r w:rsidR="000A1AE4" w:rsidRPr="000A1AE4">
        <w:rPr>
          <w:rFonts w:ascii="Times New Roman" w:hAnsi="Times New Roman" w:cs="Times New Roman"/>
          <w:i/>
          <w:sz w:val="28"/>
          <w:szCs w:val="28"/>
        </w:rPr>
        <w:t>(приложение 2.12)</w:t>
      </w:r>
      <w:r w:rsidRPr="000A1AE4">
        <w:rPr>
          <w:rFonts w:ascii="Times New Roman" w:hAnsi="Times New Roman" w:cs="Times New Roman"/>
          <w:i/>
          <w:sz w:val="28"/>
          <w:szCs w:val="28"/>
        </w:rPr>
        <w:t>.</w:t>
      </w:r>
    </w:p>
    <w:p w:rsidR="0081396F" w:rsidRPr="007F3766" w:rsidRDefault="002769BB" w:rsidP="00370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нормативно-правовым документам</w:t>
      </w:r>
      <w:r w:rsidR="0081396F" w:rsidRPr="007F376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20E8B" w:rsidRPr="007F3766">
        <w:rPr>
          <w:rFonts w:ascii="Times New Roman" w:eastAsia="Times New Roman" w:hAnsi="Times New Roman" w:cs="Times New Roman"/>
          <w:sz w:val="28"/>
          <w:szCs w:val="28"/>
        </w:rPr>
        <w:t xml:space="preserve"> школе издан приказ</w:t>
      </w:r>
      <w:r w:rsidR="0081396F" w:rsidRPr="007F3766">
        <w:rPr>
          <w:rFonts w:ascii="Times New Roman" w:eastAsia="Times New Roman" w:hAnsi="Times New Roman" w:cs="Times New Roman"/>
          <w:sz w:val="28"/>
          <w:szCs w:val="28"/>
        </w:rPr>
        <w:t xml:space="preserve"> о контрольно-пропускном режиме</w:t>
      </w:r>
      <w:r w:rsidR="005E56DB" w:rsidRPr="007F37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Организован </w:t>
      </w:r>
      <w:proofErr w:type="spellStart"/>
      <w:r w:rsidRPr="007F3766">
        <w:rPr>
          <w:rFonts w:ascii="Times New Roman" w:eastAsia="Times New Roman" w:hAnsi="Times New Roman" w:cs="Times New Roman"/>
          <w:sz w:val="28"/>
          <w:szCs w:val="28"/>
        </w:rPr>
        <w:t>внутриобъектовый</w:t>
      </w:r>
      <w:proofErr w:type="spellEnd"/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 режим с </w:t>
      </w:r>
      <w:r w:rsidRPr="007F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пакетом документов, который</w:t>
      </w:r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находится на вахте:</w:t>
      </w:r>
    </w:p>
    <w:p w:rsidR="0081396F" w:rsidRPr="007F3766" w:rsidRDefault="0081396F" w:rsidP="00370E87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список должностных лиц, педагогического состава и обслуживающего персонала образовательного учреждения;</w:t>
      </w:r>
    </w:p>
    <w:p w:rsidR="0081396F" w:rsidRPr="007F3766" w:rsidRDefault="0081396F" w:rsidP="00370E87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список должностных лиц, имеющих право разрешения пропуска посетителей;</w:t>
      </w:r>
    </w:p>
    <w:p w:rsidR="0081396F" w:rsidRPr="007F3766" w:rsidRDefault="0081396F" w:rsidP="00370E87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список должностных лиц, имеющих право разрешения на ввоз (внос) или вывоз (вынос) имущества;</w:t>
      </w:r>
    </w:p>
    <w:p w:rsidR="0081396F" w:rsidRPr="007F3766" w:rsidRDefault="0081396F" w:rsidP="00370E87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список должностных лиц, допущенных к проверке охраны образовательного учреждения;</w:t>
      </w:r>
    </w:p>
    <w:p w:rsidR="0081396F" w:rsidRPr="007F3766" w:rsidRDefault="0081396F" w:rsidP="00370E87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список должностных лиц, ответственных за надлежащее состояние и содержание помещений;</w:t>
      </w:r>
    </w:p>
    <w:p w:rsidR="0081396F" w:rsidRPr="007F3766" w:rsidRDefault="0081396F" w:rsidP="00370E87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рабочая тетрадь;</w:t>
      </w:r>
    </w:p>
    <w:p w:rsidR="0081396F" w:rsidRPr="007F3766" w:rsidRDefault="0081396F" w:rsidP="00370E87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инструкция по охране объекта;</w:t>
      </w:r>
    </w:p>
    <w:p w:rsidR="0081396F" w:rsidRPr="007F3766" w:rsidRDefault="0081396F" w:rsidP="00370E87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схема охраны объекта;</w:t>
      </w:r>
    </w:p>
    <w:p w:rsidR="0081396F" w:rsidRPr="007F3766" w:rsidRDefault="0081396F" w:rsidP="00370E87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инструкция сторожу, дежурному администратору по пожарной безопасности;</w:t>
      </w:r>
    </w:p>
    <w:p w:rsidR="0081396F" w:rsidRPr="007F3766" w:rsidRDefault="0081396F" w:rsidP="00370E87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инструкция сторожу, дежурному при угрозе проведения террористических актов и обнаружения бесхозных и взрывчатых предметов, о мероприятиях по антитеррористической безопасности и защите детей;</w:t>
      </w:r>
    </w:p>
    <w:p w:rsidR="0081396F" w:rsidRPr="007F3766" w:rsidRDefault="0081396F" w:rsidP="00370E87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инструкция по оказанию первой медицинской помощи;</w:t>
      </w:r>
    </w:p>
    <w:p w:rsidR="0081396F" w:rsidRPr="007F3766" w:rsidRDefault="0081396F" w:rsidP="00370E87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журнал учета посетителей;</w:t>
      </w:r>
    </w:p>
    <w:p w:rsidR="0081396F" w:rsidRPr="007F3766" w:rsidRDefault="0081396F" w:rsidP="00370E87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журнал приема и сдачи дежурства и </w:t>
      </w:r>
      <w:proofErr w:type="gramStart"/>
      <w:r w:rsidRPr="007F376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 несением службы;</w:t>
      </w:r>
    </w:p>
    <w:p w:rsidR="0081396F" w:rsidRPr="007F3766" w:rsidRDefault="0081396F" w:rsidP="00370E87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журнал выдачи ключей и приема помещений под охрану;</w:t>
      </w:r>
    </w:p>
    <w:p w:rsidR="0081396F" w:rsidRPr="007F3766" w:rsidRDefault="0081396F" w:rsidP="00370E87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список автомобилей, имеющих право въезда на территорию образовательного учреждения;</w:t>
      </w:r>
    </w:p>
    <w:p w:rsidR="0081396F" w:rsidRPr="007F3766" w:rsidRDefault="0081396F" w:rsidP="00370E87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расписание уроков;</w:t>
      </w:r>
    </w:p>
    <w:p w:rsidR="0081396F" w:rsidRPr="007F3766" w:rsidRDefault="0081396F" w:rsidP="00370E87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расписание работы кружков (секций);</w:t>
      </w:r>
    </w:p>
    <w:p w:rsidR="0081396F" w:rsidRPr="007F3766" w:rsidRDefault="0081396F" w:rsidP="00370E87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расписание звонков;</w:t>
      </w:r>
    </w:p>
    <w:p w:rsidR="0081396F" w:rsidRPr="007F3766" w:rsidRDefault="0081396F" w:rsidP="00370E87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график дежурства должностных лиц и учителей;</w:t>
      </w:r>
    </w:p>
    <w:p w:rsidR="0081396F" w:rsidRPr="007F3766" w:rsidRDefault="0081396F" w:rsidP="00370E87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график дежурства сторожей;</w:t>
      </w:r>
    </w:p>
    <w:p w:rsidR="0081396F" w:rsidRPr="007F3766" w:rsidRDefault="0081396F" w:rsidP="00370E87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список телефонов экстренной помощи, правоохранительных органов, аварийных служб. </w:t>
      </w:r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F37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 оборудованном месте должно быть:</w:t>
      </w:r>
    </w:p>
    <w:p w:rsidR="0081396F" w:rsidRPr="007F3766" w:rsidRDefault="0081396F" w:rsidP="00370E87">
      <w:pPr>
        <w:pStyle w:val="a8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Ящик с ключами от дверей запасных выходов, помещений образовательного учреждения, закрывающийся на замок.</w:t>
      </w:r>
    </w:p>
    <w:p w:rsidR="0081396F" w:rsidRPr="007F3766" w:rsidRDefault="0081396F" w:rsidP="00370E87">
      <w:pPr>
        <w:pStyle w:val="a8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Кнопка тревожной сигнализации.</w:t>
      </w:r>
    </w:p>
    <w:p w:rsidR="0081396F" w:rsidRPr="007F3766" w:rsidRDefault="0081396F" w:rsidP="00370E87">
      <w:pPr>
        <w:pStyle w:val="a8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Телефон (стационарный, мобильный).</w:t>
      </w:r>
    </w:p>
    <w:p w:rsidR="0081396F" w:rsidRPr="007F3766" w:rsidRDefault="0081396F" w:rsidP="00370E87">
      <w:pPr>
        <w:pStyle w:val="a8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Система оповещения (звонок).</w:t>
      </w:r>
    </w:p>
    <w:p w:rsidR="0081396F" w:rsidRPr="007F3766" w:rsidRDefault="0081396F" w:rsidP="00370E87">
      <w:pPr>
        <w:pStyle w:val="a8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Медицинская аптечка.</w:t>
      </w:r>
    </w:p>
    <w:p w:rsidR="0081396F" w:rsidRPr="007F3766" w:rsidRDefault="0081396F" w:rsidP="00370E87">
      <w:pPr>
        <w:pStyle w:val="a8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Фонарь;</w:t>
      </w:r>
    </w:p>
    <w:p w:rsidR="0081396F" w:rsidRPr="007F3766" w:rsidRDefault="0081396F" w:rsidP="00370E87">
      <w:pPr>
        <w:pStyle w:val="a8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>Средства индивидуальной защиты.</w:t>
      </w:r>
    </w:p>
    <w:p w:rsidR="0081396F" w:rsidRPr="007F3766" w:rsidRDefault="0081396F" w:rsidP="00370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поста охраны справочными, инструктивными и методическими документами позволяют оперативно и правильно выполнять охранные функции.</w:t>
      </w:r>
      <w:r w:rsidRPr="007F3766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 </w:t>
      </w:r>
      <w:r w:rsidRPr="007F376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Организация инженерно-технической </w:t>
      </w:r>
      <w:proofErr w:type="spellStart"/>
      <w:r w:rsidRPr="007F3766">
        <w:rPr>
          <w:rFonts w:ascii="Times New Roman" w:eastAsia="Times New Roman" w:hAnsi="Times New Roman" w:cs="Times New Roman"/>
          <w:sz w:val="28"/>
          <w:szCs w:val="28"/>
          <w:u w:val="single"/>
        </w:rPr>
        <w:t>укрепленности</w:t>
      </w:r>
      <w:proofErr w:type="spellEnd"/>
      <w:r w:rsidRPr="007F376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объекта:</w:t>
      </w:r>
      <w:r w:rsidR="002769B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2769BB">
        <w:rPr>
          <w:rFonts w:ascii="Times New Roman" w:eastAsia="Times New Roman" w:hAnsi="Times New Roman" w:cs="Times New Roman"/>
          <w:sz w:val="28"/>
          <w:szCs w:val="28"/>
        </w:rPr>
        <w:lastRenderedPageBreak/>
        <w:t>периметру территории имеются</w:t>
      </w:r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 ограждения, металлические двери, запоры, освещение пришкольной территории, </w:t>
      </w:r>
      <w:r w:rsidRPr="007F3766">
        <w:rPr>
          <w:rFonts w:ascii="Times New Roman" w:hAnsi="Times New Roman" w:cs="Times New Roman"/>
          <w:sz w:val="28"/>
          <w:szCs w:val="28"/>
        </w:rPr>
        <w:t>система видеонаблюдения по периметру территории школы и внутри здания.</w:t>
      </w:r>
    </w:p>
    <w:p w:rsidR="00816498" w:rsidRPr="007F3766" w:rsidRDefault="00816498" w:rsidP="00370E8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820" w:rsidRPr="001F58F4" w:rsidRDefault="007E7820" w:rsidP="00370E87">
      <w:pPr>
        <w:pStyle w:val="a8"/>
        <w:numPr>
          <w:ilvl w:val="0"/>
          <w:numId w:val="13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F58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Прогноз возможных негативных последствий и способы коррекции,</w:t>
      </w:r>
      <w:r w:rsidR="001F58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1F58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компенсации негативных последствий</w:t>
      </w:r>
    </w:p>
    <w:p w:rsidR="007E7820" w:rsidRPr="007F3766" w:rsidRDefault="007E7820" w:rsidP="00370E8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68" w:rsidRPr="007F3766" w:rsidRDefault="00644C5E" w:rsidP="00370E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Среди основных факторов, способных повлиять на результаты внедрения программы можно выделить </w:t>
      </w:r>
      <w:r w:rsidR="002769BB">
        <w:rPr>
          <w:rFonts w:ascii="Times New Roman" w:hAnsi="Times New Roman" w:cs="Times New Roman"/>
          <w:sz w:val="28"/>
          <w:szCs w:val="28"/>
        </w:rPr>
        <w:t>не</w:t>
      </w:r>
      <w:r w:rsidR="00F50D9A" w:rsidRPr="007F3766">
        <w:rPr>
          <w:rFonts w:ascii="Times New Roman" w:hAnsi="Times New Roman" w:cs="Times New Roman"/>
          <w:sz w:val="28"/>
          <w:szCs w:val="28"/>
        </w:rPr>
        <w:t xml:space="preserve">серьезное отношение обучающихся к процессу обучения навыкам безопасного поведения, восприятие его как игры. </w:t>
      </w:r>
      <w:r w:rsidR="002769BB">
        <w:rPr>
          <w:rFonts w:ascii="Times New Roman" w:hAnsi="Times New Roman" w:cs="Times New Roman"/>
          <w:sz w:val="28"/>
          <w:szCs w:val="28"/>
        </w:rPr>
        <w:t xml:space="preserve">Большинство </w:t>
      </w:r>
      <w:proofErr w:type="gramStart"/>
      <w:r w:rsidR="002769B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769BB">
        <w:rPr>
          <w:rFonts w:ascii="Times New Roman" w:hAnsi="Times New Roman" w:cs="Times New Roman"/>
          <w:sz w:val="28"/>
          <w:szCs w:val="28"/>
        </w:rPr>
        <w:t>, не столкнувш</w:t>
      </w:r>
      <w:r w:rsidR="00F50D9A" w:rsidRPr="007F3766">
        <w:rPr>
          <w:rFonts w:ascii="Times New Roman" w:hAnsi="Times New Roman" w:cs="Times New Roman"/>
          <w:sz w:val="28"/>
          <w:szCs w:val="28"/>
        </w:rPr>
        <w:t xml:space="preserve">ись с конкретной жизненной ситуацией,  убеждены, </w:t>
      </w:r>
      <w:r w:rsidR="002769BB">
        <w:rPr>
          <w:rFonts w:ascii="Times New Roman" w:hAnsi="Times New Roman" w:cs="Times New Roman"/>
          <w:sz w:val="28"/>
          <w:szCs w:val="28"/>
        </w:rPr>
        <w:t>что подобное с ними не произойде</w:t>
      </w:r>
      <w:r w:rsidR="00F50D9A" w:rsidRPr="007F3766">
        <w:rPr>
          <w:rFonts w:ascii="Times New Roman" w:hAnsi="Times New Roman" w:cs="Times New Roman"/>
          <w:sz w:val="28"/>
          <w:szCs w:val="28"/>
        </w:rPr>
        <w:t xml:space="preserve">т. Когда ситуация случается, они не могут принять правильное решение </w:t>
      </w:r>
      <w:r w:rsidR="00257A68" w:rsidRPr="007F3766">
        <w:rPr>
          <w:rFonts w:ascii="Times New Roman" w:hAnsi="Times New Roman" w:cs="Times New Roman"/>
          <w:sz w:val="28"/>
          <w:szCs w:val="28"/>
        </w:rPr>
        <w:t xml:space="preserve">в различных непредсказуемых ситуациях </w:t>
      </w:r>
      <w:r w:rsidR="00F50D9A" w:rsidRPr="007F3766">
        <w:rPr>
          <w:rFonts w:ascii="Times New Roman" w:hAnsi="Times New Roman" w:cs="Times New Roman"/>
          <w:sz w:val="28"/>
          <w:szCs w:val="28"/>
        </w:rPr>
        <w:t>и действ</w:t>
      </w:r>
      <w:r w:rsidR="00257A68" w:rsidRPr="007F3766">
        <w:rPr>
          <w:rFonts w:ascii="Times New Roman" w:hAnsi="Times New Roman" w:cs="Times New Roman"/>
          <w:sz w:val="28"/>
          <w:szCs w:val="28"/>
        </w:rPr>
        <w:t>о</w:t>
      </w:r>
      <w:r w:rsidR="00F50D9A" w:rsidRPr="007F3766">
        <w:rPr>
          <w:rFonts w:ascii="Times New Roman" w:hAnsi="Times New Roman" w:cs="Times New Roman"/>
          <w:sz w:val="28"/>
          <w:szCs w:val="28"/>
        </w:rPr>
        <w:t>ват</w:t>
      </w:r>
      <w:r w:rsidR="00257A68" w:rsidRPr="007F3766">
        <w:rPr>
          <w:rFonts w:ascii="Times New Roman" w:hAnsi="Times New Roman" w:cs="Times New Roman"/>
          <w:sz w:val="28"/>
          <w:szCs w:val="28"/>
        </w:rPr>
        <w:t>ь</w:t>
      </w:r>
      <w:r w:rsidR="00F50D9A" w:rsidRPr="007F3766">
        <w:rPr>
          <w:rFonts w:ascii="Times New Roman" w:hAnsi="Times New Roman" w:cs="Times New Roman"/>
          <w:sz w:val="28"/>
          <w:szCs w:val="28"/>
        </w:rPr>
        <w:t xml:space="preserve"> по </w:t>
      </w:r>
      <w:r w:rsidR="00257A68" w:rsidRPr="007F3766">
        <w:rPr>
          <w:rFonts w:ascii="Times New Roman" w:hAnsi="Times New Roman" w:cs="Times New Roman"/>
          <w:sz w:val="28"/>
          <w:szCs w:val="28"/>
        </w:rPr>
        <w:t xml:space="preserve">определенному </w:t>
      </w:r>
      <w:r w:rsidR="00F50D9A" w:rsidRPr="007F3766">
        <w:rPr>
          <w:rFonts w:ascii="Times New Roman" w:hAnsi="Times New Roman" w:cs="Times New Roman"/>
          <w:sz w:val="28"/>
          <w:szCs w:val="28"/>
        </w:rPr>
        <w:t xml:space="preserve">алгоритму. В решении данной проблемы </w:t>
      </w:r>
      <w:r w:rsidR="002769BB">
        <w:rPr>
          <w:rFonts w:ascii="Times New Roman" w:hAnsi="Times New Roman" w:cs="Times New Roman"/>
          <w:sz w:val="28"/>
          <w:szCs w:val="28"/>
        </w:rPr>
        <w:t>немало</w:t>
      </w:r>
      <w:r w:rsidR="00257A68" w:rsidRPr="007F3766">
        <w:rPr>
          <w:rFonts w:ascii="Times New Roman" w:hAnsi="Times New Roman" w:cs="Times New Roman"/>
          <w:sz w:val="28"/>
          <w:szCs w:val="28"/>
        </w:rPr>
        <w:t>важную роль играе</w:t>
      </w:r>
      <w:r w:rsidR="002769BB">
        <w:rPr>
          <w:rFonts w:ascii="Times New Roman" w:hAnsi="Times New Roman" w:cs="Times New Roman"/>
          <w:sz w:val="28"/>
          <w:szCs w:val="28"/>
        </w:rPr>
        <w:t>т наличие хорошей материально-технической базы, позволяющей</w:t>
      </w:r>
      <w:r w:rsidR="00257A68" w:rsidRPr="007F3766">
        <w:rPr>
          <w:rFonts w:ascii="Times New Roman" w:hAnsi="Times New Roman" w:cs="Times New Roman"/>
          <w:sz w:val="28"/>
          <w:szCs w:val="28"/>
        </w:rPr>
        <w:t xml:space="preserve"> отрабатывать полученные теоретические знания на практике и смоделировать ситуаци</w:t>
      </w:r>
      <w:r w:rsidR="009F30AC" w:rsidRPr="007F3766">
        <w:rPr>
          <w:rFonts w:ascii="Times New Roman" w:hAnsi="Times New Roman" w:cs="Times New Roman"/>
          <w:sz w:val="28"/>
          <w:szCs w:val="28"/>
        </w:rPr>
        <w:t>ю</w:t>
      </w:r>
      <w:r w:rsidR="00257A68" w:rsidRPr="007F3766">
        <w:rPr>
          <w:rFonts w:ascii="Times New Roman" w:hAnsi="Times New Roman" w:cs="Times New Roman"/>
          <w:sz w:val="28"/>
          <w:szCs w:val="28"/>
        </w:rPr>
        <w:t xml:space="preserve"> максимально приближенную </w:t>
      </w:r>
      <w:proofErr w:type="gramStart"/>
      <w:r w:rsidR="00257A68" w:rsidRPr="007F376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57A68" w:rsidRPr="007F3766">
        <w:rPr>
          <w:rFonts w:ascii="Times New Roman" w:hAnsi="Times New Roman" w:cs="Times New Roman"/>
          <w:sz w:val="28"/>
          <w:szCs w:val="28"/>
        </w:rPr>
        <w:t xml:space="preserve"> реально</w:t>
      </w:r>
      <w:r w:rsidR="009F30AC" w:rsidRPr="007F3766">
        <w:rPr>
          <w:rFonts w:ascii="Times New Roman" w:hAnsi="Times New Roman" w:cs="Times New Roman"/>
          <w:sz w:val="28"/>
          <w:szCs w:val="28"/>
        </w:rPr>
        <w:t>й.</w:t>
      </w:r>
    </w:p>
    <w:p w:rsidR="00257A68" w:rsidRPr="007F3766" w:rsidRDefault="00257A68" w:rsidP="00370E8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820" w:rsidRDefault="007E7820" w:rsidP="00370E87">
      <w:pPr>
        <w:pStyle w:val="a8"/>
        <w:numPr>
          <w:ilvl w:val="0"/>
          <w:numId w:val="13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F58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Планируемые результаты</w:t>
      </w:r>
    </w:p>
    <w:p w:rsidR="001F58F4" w:rsidRPr="001F58F4" w:rsidRDefault="001F58F4" w:rsidP="00370E87">
      <w:pPr>
        <w:pStyle w:val="a8"/>
        <w:spacing w:after="0" w:line="360" w:lineRule="auto"/>
        <w:ind w:left="142" w:firstLine="709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64872" w:rsidRPr="007F3766" w:rsidRDefault="00EA5B38" w:rsidP="00370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766">
        <w:rPr>
          <w:rFonts w:ascii="Times New Roman" w:eastAsia="Times New Roman" w:hAnsi="Times New Roman" w:cs="Times New Roman"/>
          <w:sz w:val="28"/>
          <w:szCs w:val="28"/>
        </w:rPr>
        <w:t xml:space="preserve">В структуре планируемых результатов можно выделить </w:t>
      </w:r>
      <w:proofErr w:type="gramStart"/>
      <w:r w:rsidRPr="007F3766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proofErr w:type="gramEnd"/>
      <w:r w:rsidRPr="007F37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5B38" w:rsidRPr="007F3766" w:rsidRDefault="00EA5B38" w:rsidP="00370E87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891627" w:rsidRPr="007F3766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7F3766">
        <w:rPr>
          <w:rFonts w:ascii="Times New Roman" w:hAnsi="Times New Roman" w:cs="Times New Roman"/>
          <w:sz w:val="28"/>
          <w:szCs w:val="28"/>
        </w:rPr>
        <w:t>оценивать правильность выполнения учебной задачи в области безопасности жизнедеятельности, собственные возможности её решения;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01026" w:rsidRPr="007F3766" w:rsidRDefault="00901026" w:rsidP="00370E87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Создание безопасн</w:t>
      </w:r>
      <w:r w:rsidR="009F5B5B">
        <w:rPr>
          <w:rFonts w:ascii="Times New Roman" w:hAnsi="Times New Roman" w:cs="Times New Roman"/>
          <w:sz w:val="28"/>
          <w:szCs w:val="28"/>
        </w:rPr>
        <w:t>ой</w:t>
      </w:r>
      <w:r w:rsidRPr="007F376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9F5B5B">
        <w:rPr>
          <w:rFonts w:ascii="Times New Roman" w:hAnsi="Times New Roman" w:cs="Times New Roman"/>
          <w:sz w:val="28"/>
          <w:szCs w:val="28"/>
        </w:rPr>
        <w:t>ой</w:t>
      </w:r>
      <w:r w:rsidRPr="007F3766">
        <w:rPr>
          <w:rFonts w:ascii="Times New Roman" w:hAnsi="Times New Roman" w:cs="Times New Roman"/>
          <w:sz w:val="28"/>
          <w:szCs w:val="28"/>
        </w:rPr>
        <w:t xml:space="preserve"> сред</w:t>
      </w:r>
      <w:r w:rsidR="009F5B5B">
        <w:rPr>
          <w:rFonts w:ascii="Times New Roman" w:hAnsi="Times New Roman" w:cs="Times New Roman"/>
          <w:sz w:val="28"/>
          <w:szCs w:val="28"/>
        </w:rPr>
        <w:t>ы</w:t>
      </w:r>
      <w:r w:rsidRPr="007F3766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организации;</w:t>
      </w:r>
    </w:p>
    <w:p w:rsidR="00901026" w:rsidRPr="007F3766" w:rsidRDefault="002769BB" w:rsidP="00370E87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Обновление материально-</w:t>
      </w:r>
      <w:r w:rsidR="00901026" w:rsidRPr="007F3766">
        <w:rPr>
          <w:rFonts w:ascii="Times New Roman" w:hAnsi="Times New Roman" w:cs="Times New Roman"/>
          <w:sz w:val="28"/>
          <w:szCs w:val="28"/>
        </w:rPr>
        <w:t>технической базы МАОУ «</w:t>
      </w:r>
      <w:proofErr w:type="gramStart"/>
      <w:r w:rsidR="00901026" w:rsidRPr="007F376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901026" w:rsidRPr="007F3766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901026" w:rsidRPr="007F3766" w:rsidRDefault="002769BB" w:rsidP="00370E87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</w:t>
      </w:r>
      <w:r w:rsidR="00901026" w:rsidRPr="007F3766">
        <w:rPr>
          <w:rFonts w:ascii="Times New Roman" w:hAnsi="Times New Roman" w:cs="Times New Roman"/>
          <w:sz w:val="28"/>
          <w:szCs w:val="28"/>
        </w:rPr>
        <w:t>ченик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1026" w:rsidRPr="007F3766">
        <w:rPr>
          <w:rFonts w:ascii="Times New Roman" w:hAnsi="Times New Roman" w:cs="Times New Roman"/>
          <w:sz w:val="28"/>
          <w:szCs w:val="28"/>
        </w:rPr>
        <w:t xml:space="preserve"> со сформированной компетентностью личной безопасности, обеспечивающей выживание человека в условиях нест</w:t>
      </w:r>
      <w:r>
        <w:rPr>
          <w:rFonts w:ascii="Times New Roman" w:hAnsi="Times New Roman" w:cs="Times New Roman"/>
          <w:sz w:val="28"/>
          <w:szCs w:val="28"/>
        </w:rPr>
        <w:t>абильной ситуации и социально-</w:t>
      </w:r>
      <w:r w:rsidR="00901026" w:rsidRPr="007F3766">
        <w:rPr>
          <w:rFonts w:ascii="Times New Roman" w:hAnsi="Times New Roman" w:cs="Times New Roman"/>
          <w:sz w:val="28"/>
          <w:szCs w:val="28"/>
        </w:rPr>
        <w:t>политических изменений в мире.</w:t>
      </w:r>
    </w:p>
    <w:p w:rsidR="00901026" w:rsidRPr="007F3766" w:rsidRDefault="00901026" w:rsidP="00370E87">
      <w:pPr>
        <w:pStyle w:val="a8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766">
        <w:rPr>
          <w:rFonts w:ascii="Times New Roman" w:hAnsi="Times New Roman" w:cs="Times New Roman"/>
          <w:sz w:val="28"/>
          <w:szCs w:val="28"/>
        </w:rPr>
        <w:t>Рост компетентности педагогических работников, родителей, обучающихся в вопросах обеспечения и достижения безопасной образовательной среды.</w:t>
      </w:r>
    </w:p>
    <w:p w:rsidR="00901026" w:rsidRPr="007F3766" w:rsidRDefault="00901026" w:rsidP="00370E87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66">
        <w:rPr>
          <w:rFonts w:ascii="Times New Roman" w:hAnsi="Times New Roman" w:cs="Times New Roman"/>
          <w:sz w:val="28"/>
          <w:szCs w:val="28"/>
        </w:rPr>
        <w:t>Разработан механизм взаимовыгодного сотрудничества МАОУ «</w:t>
      </w:r>
      <w:proofErr w:type="gramStart"/>
      <w:r w:rsidRPr="007F376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7F3766">
        <w:rPr>
          <w:rFonts w:ascii="Times New Roman" w:hAnsi="Times New Roman" w:cs="Times New Roman"/>
          <w:sz w:val="28"/>
          <w:szCs w:val="28"/>
        </w:rPr>
        <w:t xml:space="preserve"> СОШ» с потенциальными партнерами в вопросах обеспечения и достижения безопасной образовательной среды.</w:t>
      </w:r>
    </w:p>
    <w:p w:rsidR="00901026" w:rsidRPr="007F3766" w:rsidRDefault="00901026" w:rsidP="00370E87">
      <w:pPr>
        <w:shd w:val="clear" w:color="auto" w:fill="FFFFFF"/>
        <w:tabs>
          <w:tab w:val="left" w:pos="993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820" w:rsidRPr="001F58F4" w:rsidRDefault="007E7820" w:rsidP="00370E87">
      <w:pPr>
        <w:pStyle w:val="a8"/>
        <w:numPr>
          <w:ilvl w:val="0"/>
          <w:numId w:val="13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F58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Перспективы дальнейшей работы школы по созданию</w:t>
      </w:r>
      <w:r w:rsidR="005063BC" w:rsidRPr="001F58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физической безопасности</w:t>
      </w:r>
      <w:r w:rsidRPr="001F58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для участников образовательного процесса</w:t>
      </w:r>
    </w:p>
    <w:p w:rsidR="00891627" w:rsidRPr="001F58F4" w:rsidRDefault="00891627" w:rsidP="00370E87">
      <w:pPr>
        <w:shd w:val="clear" w:color="auto" w:fill="FFFFFF"/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9F5B5B" w:rsidRDefault="00891627" w:rsidP="00370E8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766">
        <w:rPr>
          <w:rFonts w:ascii="Times New Roman" w:hAnsi="Times New Roman" w:cs="Times New Roman"/>
          <w:sz w:val="28"/>
          <w:szCs w:val="28"/>
        </w:rPr>
        <w:t>Перспектив</w:t>
      </w:r>
      <w:r w:rsidR="009F5B5B">
        <w:rPr>
          <w:rFonts w:ascii="Times New Roman" w:hAnsi="Times New Roman" w:cs="Times New Roman"/>
          <w:sz w:val="28"/>
          <w:szCs w:val="28"/>
        </w:rPr>
        <w:t>ой</w:t>
      </w:r>
      <w:r w:rsidRPr="007F3766">
        <w:rPr>
          <w:rFonts w:ascii="Times New Roman" w:hAnsi="Times New Roman" w:cs="Times New Roman"/>
          <w:sz w:val="28"/>
          <w:szCs w:val="28"/>
        </w:rPr>
        <w:t> дальнейшей работы школы по созданию физической безопасности для участников образовательного процесса </w:t>
      </w:r>
      <w:r w:rsidR="001F52AE" w:rsidRPr="007F3766">
        <w:rPr>
          <w:rFonts w:ascii="Times New Roman" w:hAnsi="Times New Roman" w:cs="Times New Roman"/>
          <w:sz w:val="28"/>
          <w:szCs w:val="28"/>
        </w:rPr>
        <w:t>является</w:t>
      </w:r>
      <w:r w:rsidR="00773502" w:rsidRPr="007F3766">
        <w:rPr>
          <w:rFonts w:ascii="Times New Roman" w:hAnsi="Times New Roman" w:cs="Times New Roman"/>
          <w:sz w:val="28"/>
          <w:szCs w:val="28"/>
        </w:rPr>
        <w:t xml:space="preserve"> и</w:t>
      </w:r>
      <w:r w:rsidR="00EB3352" w:rsidRPr="007F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спользо</w:t>
      </w:r>
      <w:r w:rsidR="00571B56" w:rsidRPr="007F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вание </w:t>
      </w:r>
      <w:r w:rsidR="009F5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разнообразных</w:t>
      </w:r>
      <w:r w:rsidR="00EB3352" w:rsidRPr="007F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</w:t>
      </w:r>
      <w:r w:rsidR="00571B56" w:rsidRPr="007F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B3352" w:rsidRPr="007F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для развития детей</w:t>
      </w:r>
      <w:r w:rsidR="009B6CA0" w:rsidRPr="007F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погруж</w:t>
      </w:r>
      <w:r w:rsidR="00571B56" w:rsidRPr="007F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</w:t>
      </w:r>
      <w:r w:rsidR="009B6CA0" w:rsidRPr="007F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в новую среду и новые обстоятельства, где они </w:t>
      </w:r>
      <w:r w:rsidR="00571B56" w:rsidRPr="007F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9B6CA0" w:rsidRPr="007F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могут максим</w:t>
      </w:r>
      <w:r w:rsidR="00571B56" w:rsidRPr="007F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ально раскрыть свои способности: </w:t>
      </w:r>
      <w:r w:rsidR="00773502" w:rsidRPr="007F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71B56" w:rsidRPr="007F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рактические занятия</w:t>
      </w:r>
      <w:r w:rsidR="009F5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использованием стандартов </w:t>
      </w:r>
      <w:r w:rsidR="00571B56" w:rsidRPr="007F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F5B5B" w:rsidRPr="007F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WorldSkills</w:t>
      </w:r>
      <w:proofErr w:type="spellEnd"/>
      <w:r w:rsidR="009F5B5B" w:rsidRPr="007F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 компетентности «Спасательные работы».</w:t>
      </w:r>
    </w:p>
    <w:p w:rsidR="003A5815" w:rsidRPr="007F3766" w:rsidRDefault="009B6CA0" w:rsidP="00370E87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непривычных для детей ситуаций, которые побуждают к осмыслению</w:t>
      </w:r>
      <w:r w:rsidR="00773502" w:rsidRPr="007F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Проведение</w:t>
      </w:r>
      <w:r w:rsidR="002769B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769BB">
        <w:rPr>
          <w:rFonts w:ascii="Times New Roman" w:hAnsi="Times New Roman" w:cs="Times New Roman"/>
          <w:sz w:val="28"/>
          <w:szCs w:val="28"/>
        </w:rPr>
        <w:t>краш-курсов</w:t>
      </w:r>
      <w:proofErr w:type="spellEnd"/>
      <w:r w:rsidR="002769BB">
        <w:rPr>
          <w:rFonts w:ascii="Times New Roman" w:hAnsi="Times New Roman" w:cs="Times New Roman"/>
          <w:sz w:val="28"/>
          <w:szCs w:val="28"/>
        </w:rPr>
        <w:t xml:space="preserve">» – </w:t>
      </w:r>
      <w:r w:rsidR="00773502" w:rsidRPr="007F3766">
        <w:rPr>
          <w:rFonts w:ascii="Times New Roman" w:hAnsi="Times New Roman" w:cs="Times New Roman"/>
          <w:sz w:val="28"/>
          <w:szCs w:val="28"/>
        </w:rPr>
        <w:t>эмоциональные и насыщенные занятия, которые дадут повод молодежи не только задуматься о безопасности собственной жизнедеятельности, но и, возможно, помогут им спасти жизнь близких людей».</w:t>
      </w:r>
      <w:r w:rsidRPr="007F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73502" w:rsidRPr="007F3766" w:rsidRDefault="00773502" w:rsidP="00370E87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7E7820" w:rsidRPr="001F58F4" w:rsidRDefault="007E7820" w:rsidP="00370E8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F58F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Перечень приложений</w:t>
      </w:r>
    </w:p>
    <w:p w:rsidR="000A1AE4" w:rsidRDefault="007E7820" w:rsidP="00370E8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1F58F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по обеспечению </w:t>
      </w:r>
      <w:r w:rsidR="000F7C16" w:rsidRPr="001F58F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физической </w:t>
      </w:r>
      <w:r w:rsidRPr="001F58F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безопасности </w:t>
      </w:r>
    </w:p>
    <w:p w:rsidR="007E7820" w:rsidRDefault="00307D94" w:rsidP="00370E8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1F58F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образовательной </w:t>
      </w:r>
      <w:r w:rsidR="000A1AE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с</w:t>
      </w:r>
      <w:r w:rsidRPr="001F58F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реды</w:t>
      </w:r>
      <w:r w:rsidR="000A1AE4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 </w:t>
      </w:r>
      <w:r w:rsidR="002326E2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образовательной организации</w:t>
      </w:r>
    </w:p>
    <w:p w:rsidR="000A1AE4" w:rsidRPr="007F3766" w:rsidRDefault="000A1AE4" w:rsidP="00370E8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D479A" w:rsidRPr="007F3766" w:rsidRDefault="004D479A" w:rsidP="00370E87">
      <w:pPr>
        <w:numPr>
          <w:ilvl w:val="0"/>
          <w:numId w:val="25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 план мероприятий по обеспечению </w:t>
      </w:r>
      <w:r w:rsidR="000130E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образовательной организации.</w:t>
      </w:r>
    </w:p>
    <w:p w:rsidR="004D479A" w:rsidRPr="007F3766" w:rsidRDefault="004D479A" w:rsidP="00370E87">
      <w:pPr>
        <w:numPr>
          <w:ilvl w:val="0"/>
          <w:numId w:val="25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Локальные нормативные акты в сфере обеспечения </w:t>
      </w:r>
      <w:r w:rsidR="000A1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</w:t>
      </w:r>
      <w:r w:rsidRPr="007F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</w:t>
      </w:r>
      <w:proofErr w:type="gramStart"/>
      <w:r w:rsidRPr="007F3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E84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0AB" w:rsidRDefault="00E840AB" w:rsidP="00370E87">
      <w:pPr>
        <w:pStyle w:val="a8"/>
        <w:numPr>
          <w:ilvl w:val="1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AB">
        <w:rPr>
          <w:rFonts w:ascii="Times New Roman" w:hAnsi="Times New Roman" w:cs="Times New Roman"/>
          <w:sz w:val="28"/>
          <w:szCs w:val="28"/>
        </w:rPr>
        <w:t>План мероприятий по профилактике гибели детей на пожаре</w:t>
      </w:r>
      <w:r w:rsidR="00E4015E">
        <w:rPr>
          <w:rFonts w:ascii="Times New Roman" w:hAnsi="Times New Roman" w:cs="Times New Roman"/>
          <w:sz w:val="28"/>
          <w:szCs w:val="28"/>
        </w:rPr>
        <w:t>.</w:t>
      </w:r>
    </w:p>
    <w:p w:rsidR="00E840AB" w:rsidRPr="00E840AB" w:rsidRDefault="00E840AB" w:rsidP="00370E87">
      <w:pPr>
        <w:pStyle w:val="a8"/>
        <w:numPr>
          <w:ilvl w:val="1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AB">
        <w:rPr>
          <w:rFonts w:ascii="Times New Roman" w:hAnsi="Times New Roman" w:cs="Times New Roman"/>
          <w:sz w:val="28"/>
          <w:szCs w:val="28"/>
        </w:rPr>
        <w:t>Положение о классе МЧС</w:t>
      </w:r>
      <w:r w:rsidR="00E4015E">
        <w:rPr>
          <w:rFonts w:ascii="Times New Roman" w:hAnsi="Times New Roman" w:cs="Times New Roman"/>
          <w:sz w:val="28"/>
          <w:szCs w:val="28"/>
        </w:rPr>
        <w:t>.</w:t>
      </w:r>
    </w:p>
    <w:p w:rsidR="00E840AB" w:rsidRDefault="0074071F" w:rsidP="00370E87">
      <w:pPr>
        <w:pStyle w:val="a8"/>
        <w:numPr>
          <w:ilvl w:val="1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AB">
        <w:rPr>
          <w:rFonts w:ascii="Times New Roman" w:hAnsi="Times New Roman" w:cs="Times New Roman"/>
          <w:sz w:val="28"/>
          <w:szCs w:val="28"/>
        </w:rPr>
        <w:t>Учебный план</w:t>
      </w:r>
      <w:r w:rsidR="00E4015E">
        <w:rPr>
          <w:rFonts w:ascii="Times New Roman" w:hAnsi="Times New Roman" w:cs="Times New Roman"/>
          <w:sz w:val="28"/>
          <w:szCs w:val="28"/>
        </w:rPr>
        <w:t>.</w:t>
      </w:r>
      <w:r w:rsidRPr="00E840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0AB" w:rsidRDefault="00E840AB" w:rsidP="00370E87">
      <w:pPr>
        <w:pStyle w:val="a8"/>
        <w:numPr>
          <w:ilvl w:val="1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AB">
        <w:rPr>
          <w:rFonts w:ascii="Times New Roman" w:hAnsi="Times New Roman" w:cs="Times New Roman"/>
          <w:sz w:val="28"/>
          <w:szCs w:val="28"/>
        </w:rPr>
        <w:t>Программа развития классов МЧС</w:t>
      </w:r>
      <w:r w:rsidR="00E4015E">
        <w:rPr>
          <w:rFonts w:ascii="Times New Roman" w:hAnsi="Times New Roman" w:cs="Times New Roman"/>
          <w:sz w:val="28"/>
          <w:szCs w:val="28"/>
        </w:rPr>
        <w:t>.</w:t>
      </w:r>
    </w:p>
    <w:p w:rsidR="00E840AB" w:rsidRDefault="0074071F" w:rsidP="00370E87">
      <w:pPr>
        <w:pStyle w:val="a8"/>
        <w:numPr>
          <w:ilvl w:val="1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AB">
        <w:rPr>
          <w:rFonts w:ascii="Times New Roman" w:hAnsi="Times New Roman" w:cs="Times New Roman"/>
          <w:sz w:val="28"/>
          <w:szCs w:val="28"/>
        </w:rPr>
        <w:t>Положение о дружине юных пожарных</w:t>
      </w:r>
      <w:r w:rsidR="00E4015E">
        <w:rPr>
          <w:rFonts w:ascii="Times New Roman" w:hAnsi="Times New Roman" w:cs="Times New Roman"/>
          <w:sz w:val="28"/>
          <w:szCs w:val="28"/>
        </w:rPr>
        <w:t>.</w:t>
      </w:r>
    </w:p>
    <w:p w:rsidR="00E840AB" w:rsidRDefault="0074071F" w:rsidP="00370E87">
      <w:pPr>
        <w:pStyle w:val="a8"/>
        <w:numPr>
          <w:ilvl w:val="1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AB">
        <w:rPr>
          <w:rFonts w:ascii="Times New Roman" w:hAnsi="Times New Roman" w:cs="Times New Roman"/>
          <w:sz w:val="28"/>
          <w:szCs w:val="28"/>
        </w:rPr>
        <w:t>План работы дружины Юных пожарных</w:t>
      </w:r>
      <w:r w:rsidR="00E4015E">
        <w:rPr>
          <w:rFonts w:ascii="Times New Roman" w:hAnsi="Times New Roman" w:cs="Times New Roman"/>
          <w:sz w:val="28"/>
          <w:szCs w:val="28"/>
        </w:rPr>
        <w:t>.</w:t>
      </w:r>
    </w:p>
    <w:p w:rsidR="00E840AB" w:rsidRDefault="00E840AB" w:rsidP="00370E87">
      <w:pPr>
        <w:pStyle w:val="a8"/>
        <w:numPr>
          <w:ilvl w:val="1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проведения инструктажей по технике безопасности</w:t>
      </w:r>
      <w:r w:rsidR="00E4015E">
        <w:rPr>
          <w:rFonts w:ascii="Times New Roman" w:hAnsi="Times New Roman" w:cs="Times New Roman"/>
          <w:sz w:val="28"/>
          <w:szCs w:val="28"/>
        </w:rPr>
        <w:t>.</w:t>
      </w:r>
    </w:p>
    <w:p w:rsidR="00E840AB" w:rsidRDefault="00E840AB" w:rsidP="00370E87">
      <w:pPr>
        <w:pStyle w:val="a8"/>
        <w:numPr>
          <w:ilvl w:val="1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по предотвращению ДДТТ</w:t>
      </w:r>
      <w:r w:rsidR="00E4015E">
        <w:rPr>
          <w:rFonts w:ascii="Times New Roman" w:hAnsi="Times New Roman" w:cs="Times New Roman"/>
          <w:sz w:val="28"/>
          <w:szCs w:val="28"/>
        </w:rPr>
        <w:t>.</w:t>
      </w:r>
    </w:p>
    <w:p w:rsidR="00E840AB" w:rsidRDefault="00E840AB" w:rsidP="00370E87">
      <w:pPr>
        <w:pStyle w:val="a8"/>
        <w:numPr>
          <w:ilvl w:val="1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регламентирующие деятельность отряда ЮИД</w:t>
      </w:r>
      <w:r w:rsidR="00E4015E">
        <w:rPr>
          <w:rFonts w:ascii="Times New Roman" w:hAnsi="Times New Roman" w:cs="Times New Roman"/>
          <w:sz w:val="28"/>
          <w:szCs w:val="28"/>
        </w:rPr>
        <w:t>.</w:t>
      </w:r>
    </w:p>
    <w:p w:rsidR="00E840AB" w:rsidRDefault="00E840AB" w:rsidP="00370E87">
      <w:pPr>
        <w:pStyle w:val="a8"/>
        <w:numPr>
          <w:ilvl w:val="1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Схема-маршрут «Безопасный путь домой»</w:t>
      </w:r>
      <w:r w:rsidR="00E4015E">
        <w:rPr>
          <w:rFonts w:ascii="Times New Roman" w:hAnsi="Times New Roman" w:cs="Times New Roman"/>
          <w:sz w:val="28"/>
          <w:szCs w:val="28"/>
        </w:rPr>
        <w:t>.</w:t>
      </w:r>
    </w:p>
    <w:p w:rsidR="00E840AB" w:rsidRDefault="00E840AB" w:rsidP="00370E87">
      <w:pPr>
        <w:pStyle w:val="a8"/>
        <w:numPr>
          <w:ilvl w:val="1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регламентирующие деятельность родительского патруля</w:t>
      </w:r>
      <w:r w:rsidR="00E4015E">
        <w:rPr>
          <w:rFonts w:ascii="Times New Roman" w:hAnsi="Times New Roman" w:cs="Times New Roman"/>
          <w:sz w:val="28"/>
          <w:szCs w:val="28"/>
        </w:rPr>
        <w:t>.</w:t>
      </w:r>
    </w:p>
    <w:p w:rsidR="0074071F" w:rsidRDefault="00E840AB" w:rsidP="00370E87">
      <w:pPr>
        <w:pStyle w:val="a8"/>
        <w:numPr>
          <w:ilvl w:val="1"/>
          <w:numId w:val="2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действия работников ОО при ЧС и террористических угрозах</w:t>
      </w:r>
      <w:r w:rsidR="00E4015E">
        <w:rPr>
          <w:rFonts w:ascii="Times New Roman" w:hAnsi="Times New Roman" w:cs="Times New Roman"/>
          <w:sz w:val="28"/>
          <w:szCs w:val="28"/>
        </w:rPr>
        <w:t>.</w:t>
      </w:r>
    </w:p>
    <w:p w:rsidR="00E840AB" w:rsidRPr="00E840AB" w:rsidRDefault="00E840AB" w:rsidP="00370E87">
      <w:pPr>
        <w:pStyle w:val="a8"/>
        <w:shd w:val="clear" w:color="auto" w:fill="FFFFFF"/>
        <w:spacing w:after="0" w:line="360" w:lineRule="auto"/>
        <w:ind w:left="86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0AB" w:rsidRDefault="002C53EB" w:rsidP="00370E8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424.95pt;margin-top:123.05pt;width:85.5pt;height:69pt;z-index:251665408" stroked="f"/>
        </w:pict>
      </w:r>
      <w:r w:rsidR="00E840AB">
        <w:rPr>
          <w:rFonts w:ascii="Times New Roman" w:hAnsi="Times New Roman" w:cs="Times New Roman"/>
          <w:sz w:val="28"/>
          <w:szCs w:val="28"/>
        </w:rPr>
        <w:br w:type="page"/>
      </w:r>
    </w:p>
    <w:p w:rsidR="0074071F" w:rsidRPr="00E840AB" w:rsidRDefault="00E840AB" w:rsidP="00370E8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0AB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использованной литературы</w:t>
      </w:r>
    </w:p>
    <w:p w:rsidR="00677848" w:rsidRDefault="00677848" w:rsidP="00370E8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840AB" w:rsidRDefault="00E840AB" w:rsidP="00370E87">
      <w:pPr>
        <w:pStyle w:val="a8"/>
        <w:numPr>
          <w:ilvl w:val="1"/>
          <w:numId w:val="24"/>
        </w:numPr>
        <w:shd w:val="clear" w:color="auto" w:fill="FFFFFF"/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AB">
        <w:rPr>
          <w:rFonts w:ascii="Times New Roman" w:hAnsi="Times New Roman" w:cs="Times New Roman"/>
          <w:sz w:val="28"/>
          <w:szCs w:val="28"/>
        </w:rPr>
        <w:t xml:space="preserve">Андреева, Н. В. Обеспечение комплексной безопасности в образовательном учреждении: настольная книга руководителя / Н. В. Андреева.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40AB">
        <w:rPr>
          <w:rFonts w:ascii="Times New Roman" w:hAnsi="Times New Roman" w:cs="Times New Roman"/>
          <w:sz w:val="28"/>
          <w:szCs w:val="28"/>
        </w:rPr>
        <w:t>Москва: Айрис-пресс, 2005.</w:t>
      </w:r>
      <w:r w:rsidR="00E4015E">
        <w:rPr>
          <w:rFonts w:ascii="Times New Roman" w:hAnsi="Times New Roman" w:cs="Times New Roman"/>
          <w:sz w:val="28"/>
          <w:szCs w:val="28"/>
        </w:rPr>
        <w:t xml:space="preserve"> –</w:t>
      </w:r>
      <w:r w:rsidRPr="00E840AB">
        <w:rPr>
          <w:rFonts w:ascii="Times New Roman" w:hAnsi="Times New Roman" w:cs="Times New Roman"/>
          <w:sz w:val="28"/>
          <w:szCs w:val="28"/>
        </w:rPr>
        <w:t xml:space="preserve"> 248 </w:t>
      </w:r>
      <w:proofErr w:type="gramStart"/>
      <w:r w:rsidRPr="00E840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40AB">
        <w:rPr>
          <w:rFonts w:ascii="Times New Roman" w:hAnsi="Times New Roman" w:cs="Times New Roman"/>
          <w:sz w:val="28"/>
          <w:szCs w:val="28"/>
        </w:rPr>
        <w:t>.</w:t>
      </w:r>
    </w:p>
    <w:p w:rsidR="00E840AB" w:rsidRDefault="00E840AB" w:rsidP="00370E87">
      <w:pPr>
        <w:pStyle w:val="a8"/>
        <w:numPr>
          <w:ilvl w:val="1"/>
          <w:numId w:val="24"/>
        </w:numPr>
        <w:shd w:val="clear" w:color="auto" w:fill="FFFFFF"/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0AB">
        <w:rPr>
          <w:rFonts w:ascii="Times New Roman" w:hAnsi="Times New Roman" w:cs="Times New Roman"/>
          <w:sz w:val="28"/>
          <w:szCs w:val="28"/>
        </w:rPr>
        <w:t>Гиренко</w:t>
      </w:r>
      <w:proofErr w:type="spellEnd"/>
      <w:r w:rsidRPr="00E840AB">
        <w:rPr>
          <w:rFonts w:ascii="Times New Roman" w:hAnsi="Times New Roman" w:cs="Times New Roman"/>
          <w:sz w:val="28"/>
          <w:szCs w:val="28"/>
        </w:rPr>
        <w:t>, Л. А. Социа</w:t>
      </w:r>
      <w:r w:rsidR="00E4015E">
        <w:rPr>
          <w:rFonts w:ascii="Times New Roman" w:hAnsi="Times New Roman" w:cs="Times New Roman"/>
          <w:sz w:val="28"/>
          <w:szCs w:val="28"/>
        </w:rPr>
        <w:t>льные опасности и защита от них</w:t>
      </w:r>
      <w:r w:rsidRPr="00E840AB">
        <w:rPr>
          <w:rFonts w:ascii="Times New Roman" w:hAnsi="Times New Roman" w:cs="Times New Roman"/>
          <w:sz w:val="28"/>
          <w:szCs w:val="28"/>
        </w:rPr>
        <w:t xml:space="preserve">: учебное пособие / Л. А. </w:t>
      </w:r>
      <w:proofErr w:type="spellStart"/>
      <w:r w:rsidRPr="00E840AB">
        <w:rPr>
          <w:rFonts w:ascii="Times New Roman" w:hAnsi="Times New Roman" w:cs="Times New Roman"/>
          <w:sz w:val="28"/>
          <w:szCs w:val="28"/>
        </w:rPr>
        <w:t>Гиренк</w:t>
      </w:r>
      <w:r w:rsidR="00E4015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4015E">
        <w:rPr>
          <w:rFonts w:ascii="Times New Roman" w:hAnsi="Times New Roman" w:cs="Times New Roman"/>
          <w:sz w:val="28"/>
          <w:szCs w:val="28"/>
        </w:rPr>
        <w:t xml:space="preserve">, С. В. Петров, И. П. </w:t>
      </w:r>
      <w:proofErr w:type="spellStart"/>
      <w:r w:rsidR="00E4015E">
        <w:rPr>
          <w:rFonts w:ascii="Times New Roman" w:hAnsi="Times New Roman" w:cs="Times New Roman"/>
          <w:sz w:val="28"/>
          <w:szCs w:val="28"/>
        </w:rPr>
        <w:t>Слинькова</w:t>
      </w:r>
      <w:proofErr w:type="spellEnd"/>
      <w:r w:rsidR="00E4015E">
        <w:rPr>
          <w:rFonts w:ascii="Times New Roman" w:hAnsi="Times New Roman" w:cs="Times New Roman"/>
          <w:sz w:val="28"/>
          <w:szCs w:val="28"/>
        </w:rPr>
        <w:t>. — Новосибирск</w:t>
      </w:r>
      <w:r w:rsidRPr="00E840AB">
        <w:rPr>
          <w:rFonts w:ascii="Times New Roman" w:hAnsi="Times New Roman" w:cs="Times New Roman"/>
          <w:sz w:val="28"/>
          <w:szCs w:val="28"/>
        </w:rPr>
        <w:t>: АРТА, 2011. — 270 с.</w:t>
      </w:r>
    </w:p>
    <w:p w:rsidR="00E840AB" w:rsidRDefault="00E840AB" w:rsidP="00370E87">
      <w:pPr>
        <w:pStyle w:val="a8"/>
        <w:numPr>
          <w:ilvl w:val="1"/>
          <w:numId w:val="24"/>
        </w:numPr>
        <w:shd w:val="clear" w:color="auto" w:fill="FFFFFF"/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0AB">
        <w:rPr>
          <w:rFonts w:ascii="Times New Roman" w:hAnsi="Times New Roman" w:cs="Times New Roman"/>
          <w:sz w:val="28"/>
          <w:szCs w:val="28"/>
        </w:rPr>
        <w:t>Научно-теоретический журнал «Ученые записки», № 2(108) – 2014.</w:t>
      </w:r>
    </w:p>
    <w:p w:rsidR="00E840AB" w:rsidRPr="00E840AB" w:rsidRDefault="00E840AB" w:rsidP="00370E87">
      <w:pPr>
        <w:pStyle w:val="a8"/>
        <w:numPr>
          <w:ilvl w:val="1"/>
          <w:numId w:val="24"/>
        </w:numPr>
        <w:shd w:val="clear" w:color="auto" w:fill="FFFFFF"/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40AB">
        <w:rPr>
          <w:rFonts w:ascii="Times New Roman" w:hAnsi="Times New Roman" w:cs="Times New Roman"/>
          <w:sz w:val="28"/>
          <w:szCs w:val="28"/>
        </w:rPr>
        <w:t>Непрокина</w:t>
      </w:r>
      <w:proofErr w:type="spellEnd"/>
      <w:r w:rsidRPr="00E840AB">
        <w:rPr>
          <w:rFonts w:ascii="Times New Roman" w:hAnsi="Times New Roman" w:cs="Times New Roman"/>
          <w:sz w:val="28"/>
          <w:szCs w:val="28"/>
        </w:rPr>
        <w:t xml:space="preserve"> И.В. Безопасная образовательная среда: моделирование, проектирование, мониторинг: учеб</w:t>
      </w:r>
      <w:proofErr w:type="gramStart"/>
      <w:r w:rsidRPr="00E840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40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40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40AB">
        <w:rPr>
          <w:rFonts w:ascii="Times New Roman" w:hAnsi="Times New Roman" w:cs="Times New Roman"/>
          <w:sz w:val="28"/>
          <w:szCs w:val="28"/>
        </w:rPr>
        <w:t xml:space="preserve">особие/ И.В. </w:t>
      </w:r>
      <w:proofErr w:type="spellStart"/>
      <w:r w:rsidRPr="00E840AB">
        <w:rPr>
          <w:rFonts w:ascii="Times New Roman" w:hAnsi="Times New Roman" w:cs="Times New Roman"/>
          <w:sz w:val="28"/>
          <w:szCs w:val="28"/>
        </w:rPr>
        <w:t>Непрокина</w:t>
      </w:r>
      <w:proofErr w:type="spellEnd"/>
      <w:r w:rsidRPr="00E840AB">
        <w:rPr>
          <w:rFonts w:ascii="Times New Roman" w:hAnsi="Times New Roman" w:cs="Times New Roman"/>
          <w:sz w:val="28"/>
          <w:szCs w:val="28"/>
        </w:rPr>
        <w:t xml:space="preserve">, О.П. </w:t>
      </w:r>
      <w:proofErr w:type="spellStart"/>
      <w:r w:rsidRPr="00E840AB"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 w:rsidRPr="00E840AB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E840AB">
        <w:rPr>
          <w:rFonts w:ascii="Times New Roman" w:hAnsi="Times New Roman" w:cs="Times New Roman"/>
          <w:sz w:val="28"/>
          <w:szCs w:val="28"/>
        </w:rPr>
        <w:t>Ошкина</w:t>
      </w:r>
      <w:proofErr w:type="spellEnd"/>
      <w:r w:rsidRPr="00E840AB">
        <w:rPr>
          <w:rFonts w:ascii="Times New Roman" w:hAnsi="Times New Roman" w:cs="Times New Roman"/>
          <w:sz w:val="28"/>
          <w:szCs w:val="28"/>
        </w:rPr>
        <w:t>.- Тольятти: ТГУ, 2012.- С.10</w:t>
      </w:r>
    </w:p>
    <w:p w:rsidR="00E840AB" w:rsidRDefault="00120168" w:rsidP="00370E87">
      <w:pPr>
        <w:pStyle w:val="a8"/>
        <w:numPr>
          <w:ilvl w:val="1"/>
          <w:numId w:val="24"/>
        </w:numPr>
        <w:shd w:val="clear" w:color="auto" w:fill="FFFFFF"/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168">
        <w:rPr>
          <w:rFonts w:ascii="Times New Roman" w:hAnsi="Times New Roman" w:cs="Times New Roman"/>
          <w:sz w:val="28"/>
          <w:szCs w:val="28"/>
        </w:rPr>
        <w:t>Кисляков, П. А. Социаль</w:t>
      </w:r>
      <w:r w:rsidR="00E4015E">
        <w:rPr>
          <w:rFonts w:ascii="Times New Roman" w:hAnsi="Times New Roman" w:cs="Times New Roman"/>
          <w:sz w:val="28"/>
          <w:szCs w:val="28"/>
        </w:rPr>
        <w:t xml:space="preserve">ная безопасность и </w:t>
      </w:r>
      <w:proofErr w:type="spellStart"/>
      <w:r w:rsidR="00E4015E">
        <w:rPr>
          <w:rFonts w:ascii="Times New Roman" w:hAnsi="Times New Roman" w:cs="Times New Roman"/>
          <w:sz w:val="28"/>
          <w:szCs w:val="28"/>
        </w:rPr>
        <w:t>здоровьесбе</w:t>
      </w:r>
      <w:r w:rsidRPr="00120168">
        <w:rPr>
          <w:rFonts w:ascii="Times New Roman" w:hAnsi="Times New Roman" w:cs="Times New Roman"/>
          <w:sz w:val="28"/>
          <w:szCs w:val="28"/>
        </w:rPr>
        <w:t>режение</w:t>
      </w:r>
      <w:proofErr w:type="spellEnd"/>
      <w:r w:rsidRPr="00120168">
        <w:rPr>
          <w:rFonts w:ascii="Times New Roman" w:hAnsi="Times New Roman" w:cs="Times New Roman"/>
          <w:sz w:val="28"/>
          <w:szCs w:val="28"/>
        </w:rPr>
        <w:t xml:space="preserve"> учащейся молодежи: монография / П. А. Кисляков. — Москва: Логос, 2011. — 236 </w:t>
      </w:r>
      <w:proofErr w:type="gramStart"/>
      <w:r w:rsidRPr="001201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0168">
        <w:rPr>
          <w:rFonts w:ascii="Times New Roman" w:hAnsi="Times New Roman" w:cs="Times New Roman"/>
          <w:sz w:val="28"/>
          <w:szCs w:val="28"/>
        </w:rPr>
        <w:t>.</w:t>
      </w:r>
    </w:p>
    <w:p w:rsidR="00120168" w:rsidRDefault="004E604C" w:rsidP="00370E87">
      <w:pPr>
        <w:pStyle w:val="a8"/>
        <w:numPr>
          <w:ilvl w:val="1"/>
          <w:numId w:val="24"/>
        </w:numPr>
        <w:shd w:val="clear" w:color="auto" w:fill="FFFFFF"/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4C">
        <w:rPr>
          <w:rFonts w:ascii="Times New Roman" w:hAnsi="Times New Roman" w:cs="Times New Roman"/>
          <w:sz w:val="28"/>
          <w:szCs w:val="28"/>
        </w:rPr>
        <w:t xml:space="preserve">Кравченко, С. А. Социология риска и безопасности: учебник и практикум для академического </w:t>
      </w:r>
      <w:proofErr w:type="spellStart"/>
      <w:r w:rsidRPr="004E604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E604C">
        <w:rPr>
          <w:rFonts w:ascii="Times New Roman" w:hAnsi="Times New Roman" w:cs="Times New Roman"/>
          <w:sz w:val="28"/>
          <w:szCs w:val="28"/>
        </w:rPr>
        <w:t xml:space="preserve"> </w:t>
      </w:r>
      <w:r w:rsidR="00E4015E">
        <w:rPr>
          <w:rFonts w:ascii="Times New Roman" w:hAnsi="Times New Roman" w:cs="Times New Roman"/>
          <w:sz w:val="28"/>
          <w:szCs w:val="28"/>
        </w:rPr>
        <w:t xml:space="preserve"> </w:t>
      </w:r>
      <w:r w:rsidRPr="004E604C">
        <w:rPr>
          <w:rFonts w:ascii="Times New Roman" w:hAnsi="Times New Roman" w:cs="Times New Roman"/>
          <w:sz w:val="28"/>
          <w:szCs w:val="28"/>
        </w:rPr>
        <w:t xml:space="preserve">/ С. А. Кравченко. — Москва, 2019. — 302 </w:t>
      </w:r>
      <w:proofErr w:type="gramStart"/>
      <w:r w:rsidRPr="004E60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604C">
        <w:rPr>
          <w:rFonts w:ascii="Times New Roman" w:hAnsi="Times New Roman" w:cs="Times New Roman"/>
          <w:sz w:val="28"/>
          <w:szCs w:val="28"/>
        </w:rPr>
        <w:t>.</w:t>
      </w:r>
    </w:p>
    <w:p w:rsidR="004E604C" w:rsidRDefault="004E604C" w:rsidP="00370E87">
      <w:pPr>
        <w:pStyle w:val="a8"/>
        <w:numPr>
          <w:ilvl w:val="1"/>
          <w:numId w:val="24"/>
        </w:numPr>
        <w:shd w:val="clear" w:color="auto" w:fill="FFFFFF"/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4C">
        <w:rPr>
          <w:rFonts w:ascii="Times New Roman" w:hAnsi="Times New Roman" w:cs="Times New Roman"/>
          <w:sz w:val="28"/>
          <w:szCs w:val="28"/>
        </w:rPr>
        <w:t>Лысова, Н. Ф. Безопасно</w:t>
      </w:r>
      <w:r w:rsidR="00E4015E">
        <w:rPr>
          <w:rFonts w:ascii="Times New Roman" w:hAnsi="Times New Roman" w:cs="Times New Roman"/>
          <w:sz w:val="28"/>
          <w:szCs w:val="28"/>
        </w:rPr>
        <w:t>сть образовательного учреждения</w:t>
      </w:r>
      <w:r w:rsidRPr="004E604C">
        <w:rPr>
          <w:rFonts w:ascii="Times New Roman" w:hAnsi="Times New Roman" w:cs="Times New Roman"/>
          <w:sz w:val="28"/>
          <w:szCs w:val="28"/>
        </w:rPr>
        <w:t xml:space="preserve">: учебное пособие / Н. Ф. Лысова, Р. И. </w:t>
      </w:r>
      <w:proofErr w:type="spellStart"/>
      <w:r w:rsidRPr="004E604C">
        <w:rPr>
          <w:rFonts w:ascii="Times New Roman" w:hAnsi="Times New Roman" w:cs="Times New Roman"/>
          <w:sz w:val="28"/>
          <w:szCs w:val="28"/>
        </w:rPr>
        <w:t>Айзм</w:t>
      </w:r>
      <w:r w:rsidR="00E4015E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E4015E">
        <w:rPr>
          <w:rFonts w:ascii="Times New Roman" w:hAnsi="Times New Roman" w:cs="Times New Roman"/>
          <w:sz w:val="28"/>
          <w:szCs w:val="28"/>
        </w:rPr>
        <w:t>, С. В. Петров. — Новосибирск</w:t>
      </w:r>
      <w:r w:rsidRPr="004E604C">
        <w:rPr>
          <w:rFonts w:ascii="Times New Roman" w:hAnsi="Times New Roman" w:cs="Times New Roman"/>
          <w:sz w:val="28"/>
          <w:szCs w:val="28"/>
        </w:rPr>
        <w:t>: АРТА, 2011. — 270 с.</w:t>
      </w:r>
    </w:p>
    <w:p w:rsidR="004E604C" w:rsidRDefault="004E604C" w:rsidP="00370E87">
      <w:pPr>
        <w:pStyle w:val="a8"/>
        <w:numPr>
          <w:ilvl w:val="1"/>
          <w:numId w:val="24"/>
        </w:numPr>
        <w:shd w:val="clear" w:color="auto" w:fill="FFFFFF"/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4C">
        <w:rPr>
          <w:rFonts w:ascii="Times New Roman" w:hAnsi="Times New Roman" w:cs="Times New Roman"/>
          <w:sz w:val="28"/>
          <w:szCs w:val="28"/>
        </w:rPr>
        <w:t>Минаев, Г</w:t>
      </w:r>
      <w:r w:rsidR="00E4015E">
        <w:rPr>
          <w:rFonts w:ascii="Times New Roman" w:hAnsi="Times New Roman" w:cs="Times New Roman"/>
          <w:sz w:val="28"/>
          <w:szCs w:val="28"/>
        </w:rPr>
        <w:t>. А. Образование и безопасность</w:t>
      </w:r>
      <w:r w:rsidRPr="004E604C">
        <w:rPr>
          <w:rFonts w:ascii="Times New Roman" w:hAnsi="Times New Roman" w:cs="Times New Roman"/>
          <w:sz w:val="28"/>
          <w:szCs w:val="28"/>
        </w:rPr>
        <w:t>: учебное пособие / Г. А. Минаев. —</w:t>
      </w:r>
      <w:r w:rsidR="00E4015E">
        <w:rPr>
          <w:rFonts w:ascii="Times New Roman" w:hAnsi="Times New Roman" w:cs="Times New Roman"/>
          <w:sz w:val="28"/>
          <w:szCs w:val="28"/>
        </w:rPr>
        <w:t xml:space="preserve"> Москва: Университетская книга</w:t>
      </w:r>
      <w:r w:rsidRPr="004E604C">
        <w:rPr>
          <w:rFonts w:ascii="Times New Roman" w:hAnsi="Times New Roman" w:cs="Times New Roman"/>
          <w:sz w:val="28"/>
          <w:szCs w:val="28"/>
        </w:rPr>
        <w:t xml:space="preserve">; Логос, 2009. — 312 </w:t>
      </w:r>
      <w:proofErr w:type="gramStart"/>
      <w:r w:rsidRPr="004E60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604C">
        <w:rPr>
          <w:rFonts w:ascii="Times New Roman" w:hAnsi="Times New Roman" w:cs="Times New Roman"/>
          <w:sz w:val="28"/>
          <w:szCs w:val="28"/>
        </w:rPr>
        <w:t>.</w:t>
      </w:r>
    </w:p>
    <w:p w:rsidR="003309DD" w:rsidRDefault="004E604C" w:rsidP="00370E87">
      <w:pPr>
        <w:pStyle w:val="a8"/>
        <w:numPr>
          <w:ilvl w:val="1"/>
          <w:numId w:val="24"/>
        </w:numPr>
        <w:shd w:val="clear" w:color="auto" w:fill="FFFFFF"/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04C">
        <w:rPr>
          <w:rFonts w:ascii="Times New Roman" w:hAnsi="Times New Roman" w:cs="Times New Roman"/>
          <w:sz w:val="28"/>
          <w:szCs w:val="28"/>
        </w:rPr>
        <w:t>Петров С. В. Действия при угрозах и осуществлении террористических актов: памятка для руководителей и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B5B" w:rsidRPr="009F5B5B" w:rsidRDefault="003309DD" w:rsidP="00370E87">
      <w:pPr>
        <w:pStyle w:val="a8"/>
        <w:numPr>
          <w:ilvl w:val="1"/>
          <w:numId w:val="24"/>
        </w:numPr>
        <w:shd w:val="clear" w:color="auto" w:fill="FFFFFF"/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DD">
        <w:rPr>
          <w:rFonts w:ascii="Times New Roman" w:hAnsi="Times New Roman" w:cs="Times New Roman"/>
          <w:sz w:val="28"/>
          <w:szCs w:val="28"/>
        </w:rPr>
        <w:t>Самыгин, С. И.</w:t>
      </w:r>
      <w:r w:rsidR="00E4015E">
        <w:rPr>
          <w:rFonts w:ascii="Times New Roman" w:hAnsi="Times New Roman" w:cs="Times New Roman"/>
          <w:sz w:val="28"/>
          <w:szCs w:val="28"/>
        </w:rPr>
        <w:t> Социальная безопасность</w:t>
      </w:r>
      <w:r w:rsidRPr="003309DD">
        <w:rPr>
          <w:rFonts w:ascii="Times New Roman" w:hAnsi="Times New Roman" w:cs="Times New Roman"/>
          <w:sz w:val="28"/>
          <w:szCs w:val="28"/>
        </w:rPr>
        <w:t>: учебное пособие / С. И. Самыгин, А. В. Верещаги</w:t>
      </w:r>
      <w:r w:rsidR="00E4015E">
        <w:rPr>
          <w:rFonts w:ascii="Times New Roman" w:hAnsi="Times New Roman" w:cs="Times New Roman"/>
          <w:sz w:val="28"/>
          <w:szCs w:val="28"/>
        </w:rPr>
        <w:t>на, Г. И. Колесникова. — Москва</w:t>
      </w:r>
      <w:r w:rsidRPr="003309DD">
        <w:rPr>
          <w:rFonts w:ascii="Times New Roman" w:hAnsi="Times New Roman" w:cs="Times New Roman"/>
          <w:sz w:val="28"/>
          <w:szCs w:val="28"/>
        </w:rPr>
        <w:t>: Дашков и</w:t>
      </w:r>
      <w:proofErr w:type="gramStart"/>
      <w:r w:rsidRPr="003309D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3309DD">
        <w:rPr>
          <w:rFonts w:ascii="Times New Roman" w:hAnsi="Times New Roman" w:cs="Times New Roman"/>
          <w:sz w:val="28"/>
          <w:szCs w:val="28"/>
        </w:rPr>
        <w:t xml:space="preserve">; Ростов-на-Дону: Наука-Спектр, 2012. — 360 </w:t>
      </w:r>
      <w:proofErr w:type="gramStart"/>
      <w:r w:rsidRPr="003309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09DD">
        <w:rPr>
          <w:rFonts w:ascii="Times New Roman" w:hAnsi="Times New Roman" w:cs="Times New Roman"/>
          <w:sz w:val="28"/>
          <w:szCs w:val="28"/>
        </w:rPr>
        <w:t>.</w:t>
      </w:r>
    </w:p>
    <w:p w:rsidR="007C2F3A" w:rsidRPr="009F5B5B" w:rsidRDefault="003309DD" w:rsidP="00370E87">
      <w:pPr>
        <w:pStyle w:val="a8"/>
        <w:numPr>
          <w:ilvl w:val="1"/>
          <w:numId w:val="24"/>
        </w:numPr>
        <w:shd w:val="clear" w:color="auto" w:fill="FFFFFF"/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5B5B">
        <w:rPr>
          <w:rFonts w:ascii="Times New Roman" w:hAnsi="Times New Roman" w:cs="Times New Roman"/>
          <w:sz w:val="28"/>
          <w:szCs w:val="28"/>
        </w:rPr>
        <w:lastRenderedPageBreak/>
        <w:t>Северцев</w:t>
      </w:r>
      <w:proofErr w:type="spellEnd"/>
      <w:r w:rsidR="00E4015E">
        <w:rPr>
          <w:rFonts w:ascii="Times New Roman" w:hAnsi="Times New Roman" w:cs="Times New Roman"/>
          <w:sz w:val="28"/>
          <w:szCs w:val="28"/>
        </w:rPr>
        <w:t>, Н. А. Введение в безопасность</w:t>
      </w:r>
      <w:r w:rsidRPr="009F5B5B">
        <w:rPr>
          <w:rFonts w:ascii="Times New Roman" w:hAnsi="Times New Roman" w:cs="Times New Roman"/>
          <w:sz w:val="28"/>
          <w:szCs w:val="28"/>
        </w:rPr>
        <w:t xml:space="preserve">: учебное пособие для </w:t>
      </w:r>
      <w:proofErr w:type="gramStart"/>
      <w:r w:rsidRPr="009F5B5B">
        <w:rPr>
          <w:rFonts w:ascii="Times New Roman" w:hAnsi="Times New Roman" w:cs="Times New Roman"/>
          <w:sz w:val="28"/>
          <w:szCs w:val="28"/>
        </w:rPr>
        <w:t>академического</w:t>
      </w:r>
      <w:proofErr w:type="gramEnd"/>
      <w:r w:rsidRPr="009F5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5B5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F5B5B">
        <w:rPr>
          <w:rFonts w:ascii="Times New Roman" w:hAnsi="Times New Roman" w:cs="Times New Roman"/>
          <w:sz w:val="28"/>
          <w:szCs w:val="28"/>
        </w:rPr>
        <w:t xml:space="preserve"> / Н. А. </w:t>
      </w:r>
      <w:proofErr w:type="spellStart"/>
      <w:r w:rsidRPr="009F5B5B">
        <w:rPr>
          <w:rFonts w:ascii="Times New Roman" w:hAnsi="Times New Roman" w:cs="Times New Roman"/>
          <w:sz w:val="28"/>
          <w:szCs w:val="28"/>
        </w:rPr>
        <w:t>Северцев</w:t>
      </w:r>
      <w:proofErr w:type="spellEnd"/>
      <w:r w:rsidRPr="009F5B5B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9F5B5B">
        <w:rPr>
          <w:rFonts w:ascii="Times New Roman" w:hAnsi="Times New Roman" w:cs="Times New Roman"/>
          <w:sz w:val="28"/>
          <w:szCs w:val="28"/>
        </w:rPr>
        <w:t>Бецков</w:t>
      </w:r>
      <w:proofErr w:type="spellEnd"/>
      <w:r w:rsidRPr="009F5B5B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Pr="009F5B5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F5B5B">
        <w:rPr>
          <w:rFonts w:ascii="Times New Roman" w:hAnsi="Times New Roman" w:cs="Times New Roman"/>
          <w:sz w:val="28"/>
          <w:szCs w:val="28"/>
        </w:rPr>
        <w:t>. и доп. — Москва, 2019. — 177 с.</w:t>
      </w:r>
    </w:p>
    <w:sectPr w:rsidR="007C2F3A" w:rsidRPr="009F5B5B" w:rsidSect="00370E87">
      <w:footerReference w:type="default" r:id="rId10"/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A69" w:rsidRDefault="00AF3A69" w:rsidP="00763CEF">
      <w:pPr>
        <w:spacing w:after="0" w:line="240" w:lineRule="auto"/>
      </w:pPr>
      <w:r>
        <w:separator/>
      </w:r>
    </w:p>
  </w:endnote>
  <w:endnote w:type="continuationSeparator" w:id="0">
    <w:p w:rsidR="00AF3A69" w:rsidRDefault="00AF3A69" w:rsidP="0076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82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769BB" w:rsidRPr="00763CEF" w:rsidRDefault="00C24B88">
        <w:pPr>
          <w:pStyle w:val="af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63C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769BB" w:rsidRPr="00763CE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63C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53EB">
          <w:rPr>
            <w:rFonts w:ascii="Times New Roman" w:hAnsi="Times New Roman" w:cs="Times New Roman"/>
            <w:noProof/>
            <w:sz w:val="28"/>
            <w:szCs w:val="28"/>
          </w:rPr>
          <w:t>34</w:t>
        </w:r>
        <w:r w:rsidRPr="00763C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69BB" w:rsidRDefault="002769B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A69" w:rsidRDefault="00AF3A69" w:rsidP="00763CEF">
      <w:pPr>
        <w:spacing w:after="0" w:line="240" w:lineRule="auto"/>
      </w:pPr>
      <w:r>
        <w:separator/>
      </w:r>
    </w:p>
  </w:footnote>
  <w:footnote w:type="continuationSeparator" w:id="0">
    <w:p w:rsidR="00AF3A69" w:rsidRDefault="00AF3A69" w:rsidP="00763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5A"/>
    <w:multiLevelType w:val="hybridMultilevel"/>
    <w:tmpl w:val="99A6E866"/>
    <w:lvl w:ilvl="0" w:tplc="E214B7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6BE4"/>
    <w:multiLevelType w:val="hybridMultilevel"/>
    <w:tmpl w:val="A2BA5872"/>
    <w:lvl w:ilvl="0" w:tplc="0FBE2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B7937"/>
    <w:multiLevelType w:val="hybridMultilevel"/>
    <w:tmpl w:val="92E4D98E"/>
    <w:lvl w:ilvl="0" w:tplc="CFDA5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702DD"/>
    <w:multiLevelType w:val="hybridMultilevel"/>
    <w:tmpl w:val="03900EEC"/>
    <w:lvl w:ilvl="0" w:tplc="CFDA5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F751A"/>
    <w:multiLevelType w:val="hybridMultilevel"/>
    <w:tmpl w:val="5D782ADC"/>
    <w:lvl w:ilvl="0" w:tplc="0FBE2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6BC6"/>
    <w:multiLevelType w:val="hybridMultilevel"/>
    <w:tmpl w:val="D494E78C"/>
    <w:lvl w:ilvl="0" w:tplc="0FBE2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11066"/>
    <w:multiLevelType w:val="multilevel"/>
    <w:tmpl w:val="94DC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05940"/>
    <w:multiLevelType w:val="hybridMultilevel"/>
    <w:tmpl w:val="62885F00"/>
    <w:lvl w:ilvl="0" w:tplc="CFDA5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23ADC"/>
    <w:multiLevelType w:val="hybridMultilevel"/>
    <w:tmpl w:val="B1F45590"/>
    <w:lvl w:ilvl="0" w:tplc="18B40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E7769"/>
    <w:multiLevelType w:val="hybridMultilevel"/>
    <w:tmpl w:val="7556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51052"/>
    <w:multiLevelType w:val="hybridMultilevel"/>
    <w:tmpl w:val="B4AC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20ED0"/>
    <w:multiLevelType w:val="multilevel"/>
    <w:tmpl w:val="2B907B42"/>
    <w:lvl w:ilvl="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2">
    <w:nsid w:val="261A5D75"/>
    <w:multiLevelType w:val="hybridMultilevel"/>
    <w:tmpl w:val="286E6B44"/>
    <w:lvl w:ilvl="0" w:tplc="CFDA5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B683E"/>
    <w:multiLevelType w:val="hybridMultilevel"/>
    <w:tmpl w:val="A1AA9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0041E"/>
    <w:multiLevelType w:val="hybridMultilevel"/>
    <w:tmpl w:val="FC500B62"/>
    <w:lvl w:ilvl="0" w:tplc="18B40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A4D8A"/>
    <w:multiLevelType w:val="hybridMultilevel"/>
    <w:tmpl w:val="B79C9216"/>
    <w:lvl w:ilvl="0" w:tplc="CFDA5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43BD8"/>
    <w:multiLevelType w:val="hybridMultilevel"/>
    <w:tmpl w:val="3104DC8E"/>
    <w:lvl w:ilvl="0" w:tplc="CFDA5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13471"/>
    <w:multiLevelType w:val="multilevel"/>
    <w:tmpl w:val="9AF8B0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87A3CDD"/>
    <w:multiLevelType w:val="hybridMultilevel"/>
    <w:tmpl w:val="2FAEA2DC"/>
    <w:lvl w:ilvl="0" w:tplc="0FBE2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50C3E"/>
    <w:multiLevelType w:val="hybridMultilevel"/>
    <w:tmpl w:val="8D4ACBB6"/>
    <w:lvl w:ilvl="0" w:tplc="CFDA5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C36369"/>
    <w:multiLevelType w:val="hybridMultilevel"/>
    <w:tmpl w:val="D8A83FD0"/>
    <w:lvl w:ilvl="0" w:tplc="0FBE2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5671A"/>
    <w:multiLevelType w:val="hybridMultilevel"/>
    <w:tmpl w:val="958A6D3C"/>
    <w:lvl w:ilvl="0" w:tplc="F0744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4A664F"/>
    <w:multiLevelType w:val="multilevel"/>
    <w:tmpl w:val="891C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535978"/>
    <w:multiLevelType w:val="multilevel"/>
    <w:tmpl w:val="719E33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E30061"/>
    <w:multiLevelType w:val="hybridMultilevel"/>
    <w:tmpl w:val="91F0084A"/>
    <w:lvl w:ilvl="0" w:tplc="0FBE2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07D32"/>
    <w:multiLevelType w:val="hybridMultilevel"/>
    <w:tmpl w:val="D826A1D0"/>
    <w:lvl w:ilvl="0" w:tplc="0FBE2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564765"/>
    <w:multiLevelType w:val="hybridMultilevel"/>
    <w:tmpl w:val="3E7ED0FA"/>
    <w:lvl w:ilvl="0" w:tplc="CFDA5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E750B"/>
    <w:multiLevelType w:val="hybridMultilevel"/>
    <w:tmpl w:val="067C01A8"/>
    <w:lvl w:ilvl="0" w:tplc="CFDA5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C38FD"/>
    <w:multiLevelType w:val="multilevel"/>
    <w:tmpl w:val="2B907B42"/>
    <w:lvl w:ilvl="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9">
    <w:nsid w:val="7E60710D"/>
    <w:multiLevelType w:val="hybridMultilevel"/>
    <w:tmpl w:val="C1F2142E"/>
    <w:lvl w:ilvl="0" w:tplc="CFDA5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3"/>
  </w:num>
  <w:num w:numId="3">
    <w:abstractNumId w:val="25"/>
  </w:num>
  <w:num w:numId="4">
    <w:abstractNumId w:val="14"/>
  </w:num>
  <w:num w:numId="5">
    <w:abstractNumId w:val="19"/>
  </w:num>
  <w:num w:numId="6">
    <w:abstractNumId w:val="26"/>
  </w:num>
  <w:num w:numId="7">
    <w:abstractNumId w:val="12"/>
  </w:num>
  <w:num w:numId="8">
    <w:abstractNumId w:val="20"/>
  </w:num>
  <w:num w:numId="9">
    <w:abstractNumId w:val="13"/>
  </w:num>
  <w:num w:numId="10">
    <w:abstractNumId w:val="4"/>
  </w:num>
  <w:num w:numId="11">
    <w:abstractNumId w:val="18"/>
  </w:num>
  <w:num w:numId="12">
    <w:abstractNumId w:val="10"/>
  </w:num>
  <w:num w:numId="13">
    <w:abstractNumId w:val="17"/>
  </w:num>
  <w:num w:numId="14">
    <w:abstractNumId w:val="21"/>
  </w:num>
  <w:num w:numId="15">
    <w:abstractNumId w:val="15"/>
  </w:num>
  <w:num w:numId="16">
    <w:abstractNumId w:val="16"/>
  </w:num>
  <w:num w:numId="17">
    <w:abstractNumId w:val="24"/>
  </w:num>
  <w:num w:numId="18">
    <w:abstractNumId w:val="1"/>
  </w:num>
  <w:num w:numId="19">
    <w:abstractNumId w:val="7"/>
  </w:num>
  <w:num w:numId="20">
    <w:abstractNumId w:val="2"/>
  </w:num>
  <w:num w:numId="21">
    <w:abstractNumId w:val="9"/>
  </w:num>
  <w:num w:numId="22">
    <w:abstractNumId w:val="3"/>
  </w:num>
  <w:num w:numId="23">
    <w:abstractNumId w:val="0"/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7"/>
  </w:num>
  <w:num w:numId="27">
    <w:abstractNumId w:val="11"/>
  </w:num>
  <w:num w:numId="28">
    <w:abstractNumId w:val="28"/>
  </w:num>
  <w:num w:numId="29">
    <w:abstractNumId w:val="6"/>
  </w:num>
  <w:num w:numId="30">
    <w:abstractNumId w:val="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848"/>
    <w:rsid w:val="00003A0F"/>
    <w:rsid w:val="00003CCC"/>
    <w:rsid w:val="00007011"/>
    <w:rsid w:val="00007234"/>
    <w:rsid w:val="000111C8"/>
    <w:rsid w:val="000130E6"/>
    <w:rsid w:val="0001313F"/>
    <w:rsid w:val="000147FA"/>
    <w:rsid w:val="00016DEE"/>
    <w:rsid w:val="00021A57"/>
    <w:rsid w:val="000245AC"/>
    <w:rsid w:val="0002492E"/>
    <w:rsid w:val="000427EF"/>
    <w:rsid w:val="00064606"/>
    <w:rsid w:val="00064E7D"/>
    <w:rsid w:val="00074AE4"/>
    <w:rsid w:val="00075090"/>
    <w:rsid w:val="00075776"/>
    <w:rsid w:val="00082297"/>
    <w:rsid w:val="0008415D"/>
    <w:rsid w:val="00084905"/>
    <w:rsid w:val="000860E6"/>
    <w:rsid w:val="00090FD7"/>
    <w:rsid w:val="000912B7"/>
    <w:rsid w:val="00092199"/>
    <w:rsid w:val="000936D0"/>
    <w:rsid w:val="00097F36"/>
    <w:rsid w:val="000A1AE4"/>
    <w:rsid w:val="000A23EE"/>
    <w:rsid w:val="000A6639"/>
    <w:rsid w:val="000B00C4"/>
    <w:rsid w:val="000B1B7D"/>
    <w:rsid w:val="000B25FB"/>
    <w:rsid w:val="000C5AEE"/>
    <w:rsid w:val="000D27A8"/>
    <w:rsid w:val="000D292C"/>
    <w:rsid w:val="000D5376"/>
    <w:rsid w:val="000D59DC"/>
    <w:rsid w:val="000D629F"/>
    <w:rsid w:val="000E1E35"/>
    <w:rsid w:val="000E5774"/>
    <w:rsid w:val="000E7AFA"/>
    <w:rsid w:val="000F7C16"/>
    <w:rsid w:val="00100342"/>
    <w:rsid w:val="00101BC3"/>
    <w:rsid w:val="00102F7B"/>
    <w:rsid w:val="00103BB6"/>
    <w:rsid w:val="0010604A"/>
    <w:rsid w:val="0010777E"/>
    <w:rsid w:val="00110363"/>
    <w:rsid w:val="00110B0E"/>
    <w:rsid w:val="001137BD"/>
    <w:rsid w:val="00116EE2"/>
    <w:rsid w:val="00117006"/>
    <w:rsid w:val="00120168"/>
    <w:rsid w:val="001229F5"/>
    <w:rsid w:val="00122A94"/>
    <w:rsid w:val="00125332"/>
    <w:rsid w:val="0012737B"/>
    <w:rsid w:val="00133527"/>
    <w:rsid w:val="0013375E"/>
    <w:rsid w:val="00136219"/>
    <w:rsid w:val="0014464E"/>
    <w:rsid w:val="001454A5"/>
    <w:rsid w:val="00146168"/>
    <w:rsid w:val="0014654E"/>
    <w:rsid w:val="00146BE0"/>
    <w:rsid w:val="00146DCE"/>
    <w:rsid w:val="00147009"/>
    <w:rsid w:val="00156627"/>
    <w:rsid w:val="00157D0F"/>
    <w:rsid w:val="00160233"/>
    <w:rsid w:val="00162541"/>
    <w:rsid w:val="00165329"/>
    <w:rsid w:val="001665B7"/>
    <w:rsid w:val="00177A52"/>
    <w:rsid w:val="00180352"/>
    <w:rsid w:val="001815DA"/>
    <w:rsid w:val="00183A1D"/>
    <w:rsid w:val="00184B2F"/>
    <w:rsid w:val="00191F38"/>
    <w:rsid w:val="0019291D"/>
    <w:rsid w:val="00193E6A"/>
    <w:rsid w:val="001A634C"/>
    <w:rsid w:val="001B0E58"/>
    <w:rsid w:val="001B1B72"/>
    <w:rsid w:val="001B3A3C"/>
    <w:rsid w:val="001B482D"/>
    <w:rsid w:val="001C5924"/>
    <w:rsid w:val="001C741C"/>
    <w:rsid w:val="001D0BDC"/>
    <w:rsid w:val="001E4470"/>
    <w:rsid w:val="001E4FF5"/>
    <w:rsid w:val="001E539D"/>
    <w:rsid w:val="001E6F4D"/>
    <w:rsid w:val="001E72E3"/>
    <w:rsid w:val="001E7811"/>
    <w:rsid w:val="001F0CD6"/>
    <w:rsid w:val="001F25EC"/>
    <w:rsid w:val="001F52AE"/>
    <w:rsid w:val="001F58F4"/>
    <w:rsid w:val="002018E5"/>
    <w:rsid w:val="00202230"/>
    <w:rsid w:val="00210319"/>
    <w:rsid w:val="00211F63"/>
    <w:rsid w:val="00214A57"/>
    <w:rsid w:val="00214C3E"/>
    <w:rsid w:val="002154E6"/>
    <w:rsid w:val="002155E6"/>
    <w:rsid w:val="002232AE"/>
    <w:rsid w:val="0022441E"/>
    <w:rsid w:val="0022466A"/>
    <w:rsid w:val="0022590B"/>
    <w:rsid w:val="002325B1"/>
    <w:rsid w:val="002326E2"/>
    <w:rsid w:val="00234FA3"/>
    <w:rsid w:val="00235030"/>
    <w:rsid w:val="00235F66"/>
    <w:rsid w:val="00240A47"/>
    <w:rsid w:val="00243C27"/>
    <w:rsid w:val="00245503"/>
    <w:rsid w:val="00245A42"/>
    <w:rsid w:val="002513C5"/>
    <w:rsid w:val="002522D3"/>
    <w:rsid w:val="00252303"/>
    <w:rsid w:val="00257A68"/>
    <w:rsid w:val="00265B32"/>
    <w:rsid w:val="00265D88"/>
    <w:rsid w:val="002661FF"/>
    <w:rsid w:val="002769BB"/>
    <w:rsid w:val="002835AF"/>
    <w:rsid w:val="00283A4F"/>
    <w:rsid w:val="00286662"/>
    <w:rsid w:val="00290EA2"/>
    <w:rsid w:val="00292D63"/>
    <w:rsid w:val="00294DB7"/>
    <w:rsid w:val="00295F9A"/>
    <w:rsid w:val="002A4F37"/>
    <w:rsid w:val="002B010B"/>
    <w:rsid w:val="002B0AA2"/>
    <w:rsid w:val="002B13BA"/>
    <w:rsid w:val="002B1474"/>
    <w:rsid w:val="002B22A2"/>
    <w:rsid w:val="002B5FDE"/>
    <w:rsid w:val="002B6386"/>
    <w:rsid w:val="002B6C01"/>
    <w:rsid w:val="002C0642"/>
    <w:rsid w:val="002C53EB"/>
    <w:rsid w:val="002D3286"/>
    <w:rsid w:val="002D6668"/>
    <w:rsid w:val="002D66CB"/>
    <w:rsid w:val="002D6A16"/>
    <w:rsid w:val="002D6E0C"/>
    <w:rsid w:val="002E1CB9"/>
    <w:rsid w:val="002E60F6"/>
    <w:rsid w:val="002F1A94"/>
    <w:rsid w:val="002F2460"/>
    <w:rsid w:val="002F4EDC"/>
    <w:rsid w:val="002F66C6"/>
    <w:rsid w:val="003003ED"/>
    <w:rsid w:val="00300F45"/>
    <w:rsid w:val="00307D94"/>
    <w:rsid w:val="00312A61"/>
    <w:rsid w:val="00314B70"/>
    <w:rsid w:val="003169CA"/>
    <w:rsid w:val="003216EE"/>
    <w:rsid w:val="00321A37"/>
    <w:rsid w:val="003271D0"/>
    <w:rsid w:val="003309DD"/>
    <w:rsid w:val="00330DF6"/>
    <w:rsid w:val="003311C4"/>
    <w:rsid w:val="00332CAA"/>
    <w:rsid w:val="0034095B"/>
    <w:rsid w:val="0034398D"/>
    <w:rsid w:val="00345E75"/>
    <w:rsid w:val="00347702"/>
    <w:rsid w:val="00354E95"/>
    <w:rsid w:val="003573F1"/>
    <w:rsid w:val="003604CF"/>
    <w:rsid w:val="003653BD"/>
    <w:rsid w:val="0036735D"/>
    <w:rsid w:val="003679BE"/>
    <w:rsid w:val="00370E87"/>
    <w:rsid w:val="003744B7"/>
    <w:rsid w:val="00377E8E"/>
    <w:rsid w:val="00383BD4"/>
    <w:rsid w:val="003846B6"/>
    <w:rsid w:val="0038528E"/>
    <w:rsid w:val="003859E1"/>
    <w:rsid w:val="00386525"/>
    <w:rsid w:val="00392690"/>
    <w:rsid w:val="003946D2"/>
    <w:rsid w:val="0039543D"/>
    <w:rsid w:val="00396395"/>
    <w:rsid w:val="003964E9"/>
    <w:rsid w:val="00396750"/>
    <w:rsid w:val="00397886"/>
    <w:rsid w:val="003A3919"/>
    <w:rsid w:val="003A5815"/>
    <w:rsid w:val="003A70E2"/>
    <w:rsid w:val="003B0060"/>
    <w:rsid w:val="003B1846"/>
    <w:rsid w:val="003C1C0F"/>
    <w:rsid w:val="003C3AC2"/>
    <w:rsid w:val="003C71D2"/>
    <w:rsid w:val="003C77F7"/>
    <w:rsid w:val="003D4F47"/>
    <w:rsid w:val="003E5FE7"/>
    <w:rsid w:val="003E60C6"/>
    <w:rsid w:val="003F00BD"/>
    <w:rsid w:val="003F27D9"/>
    <w:rsid w:val="003F3D3F"/>
    <w:rsid w:val="003F3EAE"/>
    <w:rsid w:val="003F632B"/>
    <w:rsid w:val="004012E3"/>
    <w:rsid w:val="004013B1"/>
    <w:rsid w:val="004019B2"/>
    <w:rsid w:val="00402BAF"/>
    <w:rsid w:val="00402EE9"/>
    <w:rsid w:val="00403BC5"/>
    <w:rsid w:val="00404E3D"/>
    <w:rsid w:val="004057FD"/>
    <w:rsid w:val="00406392"/>
    <w:rsid w:val="004068E0"/>
    <w:rsid w:val="00406CE6"/>
    <w:rsid w:val="0041042B"/>
    <w:rsid w:val="00413207"/>
    <w:rsid w:val="00416AE6"/>
    <w:rsid w:val="004205AE"/>
    <w:rsid w:val="004221B5"/>
    <w:rsid w:val="00424C38"/>
    <w:rsid w:val="00426DB6"/>
    <w:rsid w:val="00430596"/>
    <w:rsid w:val="004331E9"/>
    <w:rsid w:val="004363BD"/>
    <w:rsid w:val="0045198C"/>
    <w:rsid w:val="00452944"/>
    <w:rsid w:val="0045315D"/>
    <w:rsid w:val="004644A7"/>
    <w:rsid w:val="00467736"/>
    <w:rsid w:val="00476A93"/>
    <w:rsid w:val="00477EBE"/>
    <w:rsid w:val="00480C0C"/>
    <w:rsid w:val="004813B9"/>
    <w:rsid w:val="00482629"/>
    <w:rsid w:val="00486C68"/>
    <w:rsid w:val="00491AD1"/>
    <w:rsid w:val="00494D46"/>
    <w:rsid w:val="00497CE8"/>
    <w:rsid w:val="00497FE8"/>
    <w:rsid w:val="004A0FFD"/>
    <w:rsid w:val="004A5215"/>
    <w:rsid w:val="004A6C23"/>
    <w:rsid w:val="004A781B"/>
    <w:rsid w:val="004B1007"/>
    <w:rsid w:val="004B14C0"/>
    <w:rsid w:val="004B24BB"/>
    <w:rsid w:val="004B3363"/>
    <w:rsid w:val="004B41D7"/>
    <w:rsid w:val="004C1D6A"/>
    <w:rsid w:val="004D190A"/>
    <w:rsid w:val="004D19BB"/>
    <w:rsid w:val="004D30C0"/>
    <w:rsid w:val="004D479A"/>
    <w:rsid w:val="004D7CE5"/>
    <w:rsid w:val="004E068C"/>
    <w:rsid w:val="004E4C8C"/>
    <w:rsid w:val="004E57A8"/>
    <w:rsid w:val="004E604C"/>
    <w:rsid w:val="004F100D"/>
    <w:rsid w:val="004F1FC3"/>
    <w:rsid w:val="00502163"/>
    <w:rsid w:val="005059DD"/>
    <w:rsid w:val="005063BC"/>
    <w:rsid w:val="00506E61"/>
    <w:rsid w:val="005177E1"/>
    <w:rsid w:val="00523367"/>
    <w:rsid w:val="00524B05"/>
    <w:rsid w:val="00525CBE"/>
    <w:rsid w:val="00526AEE"/>
    <w:rsid w:val="005303D5"/>
    <w:rsid w:val="00531FE3"/>
    <w:rsid w:val="00537D0C"/>
    <w:rsid w:val="0054127B"/>
    <w:rsid w:val="00541AFD"/>
    <w:rsid w:val="0054378A"/>
    <w:rsid w:val="00543E61"/>
    <w:rsid w:val="00543EDB"/>
    <w:rsid w:val="00546132"/>
    <w:rsid w:val="0054693B"/>
    <w:rsid w:val="005601CF"/>
    <w:rsid w:val="005606F5"/>
    <w:rsid w:val="0056704E"/>
    <w:rsid w:val="00571B56"/>
    <w:rsid w:val="00581AEF"/>
    <w:rsid w:val="00587CC3"/>
    <w:rsid w:val="00591934"/>
    <w:rsid w:val="00591C28"/>
    <w:rsid w:val="00592A04"/>
    <w:rsid w:val="0059634E"/>
    <w:rsid w:val="0059642E"/>
    <w:rsid w:val="005A0CAF"/>
    <w:rsid w:val="005A1CE7"/>
    <w:rsid w:val="005A24D4"/>
    <w:rsid w:val="005A2AA9"/>
    <w:rsid w:val="005A37BC"/>
    <w:rsid w:val="005A4F76"/>
    <w:rsid w:val="005A71BE"/>
    <w:rsid w:val="005B06E3"/>
    <w:rsid w:val="005B2EF3"/>
    <w:rsid w:val="005B3AAA"/>
    <w:rsid w:val="005B66AF"/>
    <w:rsid w:val="005B7BA8"/>
    <w:rsid w:val="005C32D1"/>
    <w:rsid w:val="005C40CA"/>
    <w:rsid w:val="005C5C6E"/>
    <w:rsid w:val="005C7A51"/>
    <w:rsid w:val="005E429D"/>
    <w:rsid w:val="005E532E"/>
    <w:rsid w:val="005E56DB"/>
    <w:rsid w:val="005F1DD1"/>
    <w:rsid w:val="005F3CD6"/>
    <w:rsid w:val="005F4546"/>
    <w:rsid w:val="006041AE"/>
    <w:rsid w:val="00610431"/>
    <w:rsid w:val="00613A6B"/>
    <w:rsid w:val="00616222"/>
    <w:rsid w:val="00616AE2"/>
    <w:rsid w:val="00620D79"/>
    <w:rsid w:val="006211B6"/>
    <w:rsid w:val="00622CAB"/>
    <w:rsid w:val="00624A3F"/>
    <w:rsid w:val="00625155"/>
    <w:rsid w:val="0062629A"/>
    <w:rsid w:val="00626619"/>
    <w:rsid w:val="006308D6"/>
    <w:rsid w:val="00635148"/>
    <w:rsid w:val="006352EE"/>
    <w:rsid w:val="00636FEC"/>
    <w:rsid w:val="006407A4"/>
    <w:rsid w:val="00644C5E"/>
    <w:rsid w:val="006515B1"/>
    <w:rsid w:val="00654129"/>
    <w:rsid w:val="0065709C"/>
    <w:rsid w:val="00661C00"/>
    <w:rsid w:val="00662CB0"/>
    <w:rsid w:val="00665A4A"/>
    <w:rsid w:val="00666DBB"/>
    <w:rsid w:val="00667A97"/>
    <w:rsid w:val="00671B26"/>
    <w:rsid w:val="006738BA"/>
    <w:rsid w:val="00677848"/>
    <w:rsid w:val="006800D5"/>
    <w:rsid w:val="00680714"/>
    <w:rsid w:val="00681D62"/>
    <w:rsid w:val="00682ECE"/>
    <w:rsid w:val="00687879"/>
    <w:rsid w:val="006932D5"/>
    <w:rsid w:val="006959B6"/>
    <w:rsid w:val="006A339D"/>
    <w:rsid w:val="006A3613"/>
    <w:rsid w:val="006A7BFA"/>
    <w:rsid w:val="006B305A"/>
    <w:rsid w:val="006B4361"/>
    <w:rsid w:val="006C1B5E"/>
    <w:rsid w:val="006C2BFA"/>
    <w:rsid w:val="006C2D7D"/>
    <w:rsid w:val="006C31CD"/>
    <w:rsid w:val="006C489B"/>
    <w:rsid w:val="006C6DD7"/>
    <w:rsid w:val="006D3659"/>
    <w:rsid w:val="006D3FAA"/>
    <w:rsid w:val="006D7B02"/>
    <w:rsid w:val="006E59C4"/>
    <w:rsid w:val="006F3DDD"/>
    <w:rsid w:val="006F4651"/>
    <w:rsid w:val="006F4E9F"/>
    <w:rsid w:val="006F5D9B"/>
    <w:rsid w:val="006F672B"/>
    <w:rsid w:val="00706913"/>
    <w:rsid w:val="00706CDD"/>
    <w:rsid w:val="0070721C"/>
    <w:rsid w:val="0071030A"/>
    <w:rsid w:val="00711EDC"/>
    <w:rsid w:val="00714BFA"/>
    <w:rsid w:val="007166A2"/>
    <w:rsid w:val="007200AE"/>
    <w:rsid w:val="00720D68"/>
    <w:rsid w:val="00721963"/>
    <w:rsid w:val="007221BB"/>
    <w:rsid w:val="0072591C"/>
    <w:rsid w:val="007270BA"/>
    <w:rsid w:val="00727121"/>
    <w:rsid w:val="0073028B"/>
    <w:rsid w:val="00733CF6"/>
    <w:rsid w:val="00736B67"/>
    <w:rsid w:val="0074071F"/>
    <w:rsid w:val="00740AB1"/>
    <w:rsid w:val="007417B5"/>
    <w:rsid w:val="00744115"/>
    <w:rsid w:val="0074421C"/>
    <w:rsid w:val="00747690"/>
    <w:rsid w:val="0075312C"/>
    <w:rsid w:val="00760DB0"/>
    <w:rsid w:val="00761333"/>
    <w:rsid w:val="00762A81"/>
    <w:rsid w:val="00763CEF"/>
    <w:rsid w:val="0076734C"/>
    <w:rsid w:val="00772631"/>
    <w:rsid w:val="00773502"/>
    <w:rsid w:val="007741E9"/>
    <w:rsid w:val="00774836"/>
    <w:rsid w:val="0077655B"/>
    <w:rsid w:val="007855E6"/>
    <w:rsid w:val="00785993"/>
    <w:rsid w:val="007875B3"/>
    <w:rsid w:val="00787C3D"/>
    <w:rsid w:val="00791E95"/>
    <w:rsid w:val="00792AF4"/>
    <w:rsid w:val="00795B6E"/>
    <w:rsid w:val="007B52CF"/>
    <w:rsid w:val="007B571D"/>
    <w:rsid w:val="007B649E"/>
    <w:rsid w:val="007B683A"/>
    <w:rsid w:val="007B7F1B"/>
    <w:rsid w:val="007C2F3A"/>
    <w:rsid w:val="007C42D9"/>
    <w:rsid w:val="007D5069"/>
    <w:rsid w:val="007E3936"/>
    <w:rsid w:val="007E5453"/>
    <w:rsid w:val="007E7820"/>
    <w:rsid w:val="007F3766"/>
    <w:rsid w:val="007F3CF9"/>
    <w:rsid w:val="007F4794"/>
    <w:rsid w:val="007F4B21"/>
    <w:rsid w:val="007F4E83"/>
    <w:rsid w:val="00803705"/>
    <w:rsid w:val="00803AF3"/>
    <w:rsid w:val="00804018"/>
    <w:rsid w:val="0080431B"/>
    <w:rsid w:val="00807C08"/>
    <w:rsid w:val="0081396F"/>
    <w:rsid w:val="00813C5F"/>
    <w:rsid w:val="00814086"/>
    <w:rsid w:val="0081441A"/>
    <w:rsid w:val="00816498"/>
    <w:rsid w:val="0081693E"/>
    <w:rsid w:val="00822D08"/>
    <w:rsid w:val="00824AD3"/>
    <w:rsid w:val="008322DD"/>
    <w:rsid w:val="008329D1"/>
    <w:rsid w:val="00832F91"/>
    <w:rsid w:val="00835357"/>
    <w:rsid w:val="00841789"/>
    <w:rsid w:val="008421AE"/>
    <w:rsid w:val="00843055"/>
    <w:rsid w:val="00844670"/>
    <w:rsid w:val="00847819"/>
    <w:rsid w:val="00847A96"/>
    <w:rsid w:val="00850136"/>
    <w:rsid w:val="008505D1"/>
    <w:rsid w:val="00850F77"/>
    <w:rsid w:val="00856874"/>
    <w:rsid w:val="008571AB"/>
    <w:rsid w:val="00857A88"/>
    <w:rsid w:val="008606BE"/>
    <w:rsid w:val="00861D51"/>
    <w:rsid w:val="008656C7"/>
    <w:rsid w:val="008666F1"/>
    <w:rsid w:val="00871392"/>
    <w:rsid w:val="0087389A"/>
    <w:rsid w:val="008750E0"/>
    <w:rsid w:val="00877B0D"/>
    <w:rsid w:val="00881D0F"/>
    <w:rsid w:val="008824DC"/>
    <w:rsid w:val="00882EBB"/>
    <w:rsid w:val="00883139"/>
    <w:rsid w:val="00885C93"/>
    <w:rsid w:val="00891627"/>
    <w:rsid w:val="0089624C"/>
    <w:rsid w:val="00896A75"/>
    <w:rsid w:val="00897902"/>
    <w:rsid w:val="008A037D"/>
    <w:rsid w:val="008A0CC1"/>
    <w:rsid w:val="008A1650"/>
    <w:rsid w:val="008A258D"/>
    <w:rsid w:val="008A341E"/>
    <w:rsid w:val="008B0893"/>
    <w:rsid w:val="008B1C1E"/>
    <w:rsid w:val="008B3107"/>
    <w:rsid w:val="008B33A0"/>
    <w:rsid w:val="008B3E6B"/>
    <w:rsid w:val="008B3FFC"/>
    <w:rsid w:val="008B678E"/>
    <w:rsid w:val="008C1415"/>
    <w:rsid w:val="008C1DCC"/>
    <w:rsid w:val="008C623C"/>
    <w:rsid w:val="008C768F"/>
    <w:rsid w:val="008C7EF2"/>
    <w:rsid w:val="008D2787"/>
    <w:rsid w:val="008D6838"/>
    <w:rsid w:val="008E07F7"/>
    <w:rsid w:val="008E3F20"/>
    <w:rsid w:val="008E47DC"/>
    <w:rsid w:val="008E4C17"/>
    <w:rsid w:val="008E4D3B"/>
    <w:rsid w:val="008E5C14"/>
    <w:rsid w:val="008E6479"/>
    <w:rsid w:val="008F0849"/>
    <w:rsid w:val="008F1C5E"/>
    <w:rsid w:val="008F3C2E"/>
    <w:rsid w:val="008F4A72"/>
    <w:rsid w:val="008F5266"/>
    <w:rsid w:val="00901026"/>
    <w:rsid w:val="009015C6"/>
    <w:rsid w:val="00912466"/>
    <w:rsid w:val="00915D11"/>
    <w:rsid w:val="0093007A"/>
    <w:rsid w:val="0093279C"/>
    <w:rsid w:val="00933053"/>
    <w:rsid w:val="00942FE8"/>
    <w:rsid w:val="00944337"/>
    <w:rsid w:val="0094477C"/>
    <w:rsid w:val="00947C4E"/>
    <w:rsid w:val="009503EB"/>
    <w:rsid w:val="00955B70"/>
    <w:rsid w:val="00957017"/>
    <w:rsid w:val="00962ECF"/>
    <w:rsid w:val="00964FA0"/>
    <w:rsid w:val="009670F0"/>
    <w:rsid w:val="00971543"/>
    <w:rsid w:val="009726DA"/>
    <w:rsid w:val="009744E7"/>
    <w:rsid w:val="009750F8"/>
    <w:rsid w:val="00975C45"/>
    <w:rsid w:val="009816E5"/>
    <w:rsid w:val="00981B51"/>
    <w:rsid w:val="00984D3C"/>
    <w:rsid w:val="00985D0E"/>
    <w:rsid w:val="009863D8"/>
    <w:rsid w:val="009867E7"/>
    <w:rsid w:val="00992D40"/>
    <w:rsid w:val="00996AB4"/>
    <w:rsid w:val="009A0BE0"/>
    <w:rsid w:val="009A2062"/>
    <w:rsid w:val="009A4C10"/>
    <w:rsid w:val="009A7BB0"/>
    <w:rsid w:val="009B2922"/>
    <w:rsid w:val="009B5524"/>
    <w:rsid w:val="009B6CA0"/>
    <w:rsid w:val="009B6ECB"/>
    <w:rsid w:val="009C42AC"/>
    <w:rsid w:val="009C4E6D"/>
    <w:rsid w:val="009C55E4"/>
    <w:rsid w:val="009D218D"/>
    <w:rsid w:val="009D6295"/>
    <w:rsid w:val="009D76B8"/>
    <w:rsid w:val="009E2F2C"/>
    <w:rsid w:val="009E3E47"/>
    <w:rsid w:val="009E7069"/>
    <w:rsid w:val="009E7F98"/>
    <w:rsid w:val="009F1946"/>
    <w:rsid w:val="009F30AC"/>
    <w:rsid w:val="009F5B5B"/>
    <w:rsid w:val="009F6F84"/>
    <w:rsid w:val="00A00CEE"/>
    <w:rsid w:val="00A03A18"/>
    <w:rsid w:val="00A17196"/>
    <w:rsid w:val="00A2462E"/>
    <w:rsid w:val="00A259A8"/>
    <w:rsid w:val="00A25C07"/>
    <w:rsid w:val="00A303CA"/>
    <w:rsid w:val="00A31C23"/>
    <w:rsid w:val="00A3290E"/>
    <w:rsid w:val="00A57562"/>
    <w:rsid w:val="00A6465F"/>
    <w:rsid w:val="00A64872"/>
    <w:rsid w:val="00A70E3B"/>
    <w:rsid w:val="00A74584"/>
    <w:rsid w:val="00A85B40"/>
    <w:rsid w:val="00A85E0D"/>
    <w:rsid w:val="00A87A19"/>
    <w:rsid w:val="00A90D66"/>
    <w:rsid w:val="00A910E1"/>
    <w:rsid w:val="00A91341"/>
    <w:rsid w:val="00A924C9"/>
    <w:rsid w:val="00AA2A65"/>
    <w:rsid w:val="00AA36B2"/>
    <w:rsid w:val="00AA62DA"/>
    <w:rsid w:val="00AA6608"/>
    <w:rsid w:val="00AA7AB1"/>
    <w:rsid w:val="00AA7FB8"/>
    <w:rsid w:val="00AB4FA3"/>
    <w:rsid w:val="00AB789A"/>
    <w:rsid w:val="00AC0BF4"/>
    <w:rsid w:val="00AC0D43"/>
    <w:rsid w:val="00AC37CD"/>
    <w:rsid w:val="00AC4230"/>
    <w:rsid w:val="00AC4BBD"/>
    <w:rsid w:val="00AC564D"/>
    <w:rsid w:val="00AC6BC6"/>
    <w:rsid w:val="00AC7F02"/>
    <w:rsid w:val="00AD08E2"/>
    <w:rsid w:val="00AD0D98"/>
    <w:rsid w:val="00AD5499"/>
    <w:rsid w:val="00AD5A53"/>
    <w:rsid w:val="00AD77E2"/>
    <w:rsid w:val="00AE3DD8"/>
    <w:rsid w:val="00AF2DDC"/>
    <w:rsid w:val="00AF3A69"/>
    <w:rsid w:val="00AF3D06"/>
    <w:rsid w:val="00B0057B"/>
    <w:rsid w:val="00B00A6A"/>
    <w:rsid w:val="00B060C5"/>
    <w:rsid w:val="00B116EC"/>
    <w:rsid w:val="00B12642"/>
    <w:rsid w:val="00B174E2"/>
    <w:rsid w:val="00B20E95"/>
    <w:rsid w:val="00B24ADF"/>
    <w:rsid w:val="00B256E1"/>
    <w:rsid w:val="00B269BE"/>
    <w:rsid w:val="00B27DB0"/>
    <w:rsid w:val="00B30B95"/>
    <w:rsid w:val="00B32646"/>
    <w:rsid w:val="00B33DC6"/>
    <w:rsid w:val="00B34AE4"/>
    <w:rsid w:val="00B3573C"/>
    <w:rsid w:val="00B45170"/>
    <w:rsid w:val="00B50713"/>
    <w:rsid w:val="00B532FD"/>
    <w:rsid w:val="00B56F0F"/>
    <w:rsid w:val="00B60E4E"/>
    <w:rsid w:val="00B620FE"/>
    <w:rsid w:val="00B62AF3"/>
    <w:rsid w:val="00B62D09"/>
    <w:rsid w:val="00B655D7"/>
    <w:rsid w:val="00B6560E"/>
    <w:rsid w:val="00B65F9B"/>
    <w:rsid w:val="00B65FEE"/>
    <w:rsid w:val="00B766DE"/>
    <w:rsid w:val="00B770DD"/>
    <w:rsid w:val="00B810F6"/>
    <w:rsid w:val="00B81601"/>
    <w:rsid w:val="00B877D5"/>
    <w:rsid w:val="00B87E5B"/>
    <w:rsid w:val="00B90F21"/>
    <w:rsid w:val="00B911D2"/>
    <w:rsid w:val="00B92F4A"/>
    <w:rsid w:val="00BA1B51"/>
    <w:rsid w:val="00BA1DF2"/>
    <w:rsid w:val="00BB1E48"/>
    <w:rsid w:val="00BB2B8F"/>
    <w:rsid w:val="00BB2ED7"/>
    <w:rsid w:val="00BB6846"/>
    <w:rsid w:val="00BB7275"/>
    <w:rsid w:val="00BB7AE1"/>
    <w:rsid w:val="00BC04C4"/>
    <w:rsid w:val="00BC0981"/>
    <w:rsid w:val="00BC14DF"/>
    <w:rsid w:val="00BC2936"/>
    <w:rsid w:val="00BC698E"/>
    <w:rsid w:val="00BC7268"/>
    <w:rsid w:val="00BD1261"/>
    <w:rsid w:val="00BD1B93"/>
    <w:rsid w:val="00BD5442"/>
    <w:rsid w:val="00BD6D37"/>
    <w:rsid w:val="00BE1075"/>
    <w:rsid w:val="00BE172B"/>
    <w:rsid w:val="00BE3482"/>
    <w:rsid w:val="00BE34D0"/>
    <w:rsid w:val="00BE56EB"/>
    <w:rsid w:val="00BE67CF"/>
    <w:rsid w:val="00BE6CC6"/>
    <w:rsid w:val="00BE7818"/>
    <w:rsid w:val="00BF24B3"/>
    <w:rsid w:val="00BF3300"/>
    <w:rsid w:val="00BF7A2D"/>
    <w:rsid w:val="00BF7BA8"/>
    <w:rsid w:val="00BF7D21"/>
    <w:rsid w:val="00C045E9"/>
    <w:rsid w:val="00C06CB8"/>
    <w:rsid w:val="00C07314"/>
    <w:rsid w:val="00C10841"/>
    <w:rsid w:val="00C1098E"/>
    <w:rsid w:val="00C10D84"/>
    <w:rsid w:val="00C12DB5"/>
    <w:rsid w:val="00C152D7"/>
    <w:rsid w:val="00C16C9C"/>
    <w:rsid w:val="00C2392C"/>
    <w:rsid w:val="00C24B88"/>
    <w:rsid w:val="00C253F2"/>
    <w:rsid w:val="00C27BF5"/>
    <w:rsid w:val="00C3120A"/>
    <w:rsid w:val="00C33088"/>
    <w:rsid w:val="00C34383"/>
    <w:rsid w:val="00C34642"/>
    <w:rsid w:val="00C34C59"/>
    <w:rsid w:val="00C34CFA"/>
    <w:rsid w:val="00C36323"/>
    <w:rsid w:val="00C3670E"/>
    <w:rsid w:val="00C4003B"/>
    <w:rsid w:val="00C40F8B"/>
    <w:rsid w:val="00C4202D"/>
    <w:rsid w:val="00C428FF"/>
    <w:rsid w:val="00C4568A"/>
    <w:rsid w:val="00C4603F"/>
    <w:rsid w:val="00C5181B"/>
    <w:rsid w:val="00C52629"/>
    <w:rsid w:val="00C540CE"/>
    <w:rsid w:val="00C544A7"/>
    <w:rsid w:val="00C54F9D"/>
    <w:rsid w:val="00C55204"/>
    <w:rsid w:val="00C55737"/>
    <w:rsid w:val="00C564FB"/>
    <w:rsid w:val="00C57533"/>
    <w:rsid w:val="00C5768F"/>
    <w:rsid w:val="00C611F0"/>
    <w:rsid w:val="00C63EC6"/>
    <w:rsid w:val="00C645FF"/>
    <w:rsid w:val="00C7040B"/>
    <w:rsid w:val="00C744B5"/>
    <w:rsid w:val="00C77518"/>
    <w:rsid w:val="00C77DD4"/>
    <w:rsid w:val="00C80C02"/>
    <w:rsid w:val="00C833F7"/>
    <w:rsid w:val="00C85CD1"/>
    <w:rsid w:val="00C90988"/>
    <w:rsid w:val="00C90BF0"/>
    <w:rsid w:val="00C9257E"/>
    <w:rsid w:val="00C93B7A"/>
    <w:rsid w:val="00C959AF"/>
    <w:rsid w:val="00C964B3"/>
    <w:rsid w:val="00CA443A"/>
    <w:rsid w:val="00CA77D0"/>
    <w:rsid w:val="00CB56A8"/>
    <w:rsid w:val="00CB7627"/>
    <w:rsid w:val="00CC236B"/>
    <w:rsid w:val="00CC2876"/>
    <w:rsid w:val="00CC334F"/>
    <w:rsid w:val="00CC749C"/>
    <w:rsid w:val="00CD512D"/>
    <w:rsid w:val="00CD5345"/>
    <w:rsid w:val="00CE08C8"/>
    <w:rsid w:val="00CE2CA6"/>
    <w:rsid w:val="00CE3360"/>
    <w:rsid w:val="00CE3CDF"/>
    <w:rsid w:val="00CE6949"/>
    <w:rsid w:val="00CF0BA5"/>
    <w:rsid w:val="00CF0BA7"/>
    <w:rsid w:val="00CF4B02"/>
    <w:rsid w:val="00CF604D"/>
    <w:rsid w:val="00D21034"/>
    <w:rsid w:val="00D22CFE"/>
    <w:rsid w:val="00D24F9E"/>
    <w:rsid w:val="00D25210"/>
    <w:rsid w:val="00D263FB"/>
    <w:rsid w:val="00D301C1"/>
    <w:rsid w:val="00D30339"/>
    <w:rsid w:val="00D30DEA"/>
    <w:rsid w:val="00D3603A"/>
    <w:rsid w:val="00D37777"/>
    <w:rsid w:val="00D44213"/>
    <w:rsid w:val="00D477E9"/>
    <w:rsid w:val="00D53827"/>
    <w:rsid w:val="00D53DC7"/>
    <w:rsid w:val="00D61451"/>
    <w:rsid w:val="00D61FF0"/>
    <w:rsid w:val="00D630CC"/>
    <w:rsid w:val="00D632BC"/>
    <w:rsid w:val="00D66141"/>
    <w:rsid w:val="00D722CB"/>
    <w:rsid w:val="00D86DE4"/>
    <w:rsid w:val="00D90B17"/>
    <w:rsid w:val="00D9158F"/>
    <w:rsid w:val="00D91FF7"/>
    <w:rsid w:val="00D97339"/>
    <w:rsid w:val="00DA16D9"/>
    <w:rsid w:val="00DC2440"/>
    <w:rsid w:val="00DD2ACE"/>
    <w:rsid w:val="00DE08DE"/>
    <w:rsid w:val="00DE2A73"/>
    <w:rsid w:val="00DE44EC"/>
    <w:rsid w:val="00DE7FD0"/>
    <w:rsid w:val="00DF0EDA"/>
    <w:rsid w:val="00DF1270"/>
    <w:rsid w:val="00DF2A07"/>
    <w:rsid w:val="00DF37B1"/>
    <w:rsid w:val="00E005D2"/>
    <w:rsid w:val="00E015A4"/>
    <w:rsid w:val="00E01CE8"/>
    <w:rsid w:val="00E0254D"/>
    <w:rsid w:val="00E078DC"/>
    <w:rsid w:val="00E07F98"/>
    <w:rsid w:val="00E1041F"/>
    <w:rsid w:val="00E12DB6"/>
    <w:rsid w:val="00E15043"/>
    <w:rsid w:val="00E15419"/>
    <w:rsid w:val="00E17B64"/>
    <w:rsid w:val="00E2066C"/>
    <w:rsid w:val="00E212AF"/>
    <w:rsid w:val="00E25E8B"/>
    <w:rsid w:val="00E32D61"/>
    <w:rsid w:val="00E34798"/>
    <w:rsid w:val="00E36BCC"/>
    <w:rsid w:val="00E4015E"/>
    <w:rsid w:val="00E44D2C"/>
    <w:rsid w:val="00E47897"/>
    <w:rsid w:val="00E60E01"/>
    <w:rsid w:val="00E6353F"/>
    <w:rsid w:val="00E63FAF"/>
    <w:rsid w:val="00E6727D"/>
    <w:rsid w:val="00E67F76"/>
    <w:rsid w:val="00E70BBC"/>
    <w:rsid w:val="00E71EC5"/>
    <w:rsid w:val="00E723F0"/>
    <w:rsid w:val="00E73BC7"/>
    <w:rsid w:val="00E758C3"/>
    <w:rsid w:val="00E769D1"/>
    <w:rsid w:val="00E8034C"/>
    <w:rsid w:val="00E81863"/>
    <w:rsid w:val="00E8380E"/>
    <w:rsid w:val="00E840AB"/>
    <w:rsid w:val="00E86F8B"/>
    <w:rsid w:val="00E91091"/>
    <w:rsid w:val="00E92BD3"/>
    <w:rsid w:val="00E937EA"/>
    <w:rsid w:val="00E9441E"/>
    <w:rsid w:val="00EA5B38"/>
    <w:rsid w:val="00EA624A"/>
    <w:rsid w:val="00EA65A5"/>
    <w:rsid w:val="00EA71DD"/>
    <w:rsid w:val="00EA781A"/>
    <w:rsid w:val="00EB2CA8"/>
    <w:rsid w:val="00EB3352"/>
    <w:rsid w:val="00EB388C"/>
    <w:rsid w:val="00EB4C0A"/>
    <w:rsid w:val="00EB4FB5"/>
    <w:rsid w:val="00EB5D7C"/>
    <w:rsid w:val="00EC1570"/>
    <w:rsid w:val="00EC4141"/>
    <w:rsid w:val="00EC4E6E"/>
    <w:rsid w:val="00ED152A"/>
    <w:rsid w:val="00ED1F2D"/>
    <w:rsid w:val="00EE191F"/>
    <w:rsid w:val="00EE3DC0"/>
    <w:rsid w:val="00EE4159"/>
    <w:rsid w:val="00EE66A7"/>
    <w:rsid w:val="00EE6E49"/>
    <w:rsid w:val="00EF6760"/>
    <w:rsid w:val="00F01A97"/>
    <w:rsid w:val="00F029B5"/>
    <w:rsid w:val="00F0350A"/>
    <w:rsid w:val="00F10D2C"/>
    <w:rsid w:val="00F128DF"/>
    <w:rsid w:val="00F12AFA"/>
    <w:rsid w:val="00F15AD0"/>
    <w:rsid w:val="00F20E8B"/>
    <w:rsid w:val="00F21E2D"/>
    <w:rsid w:val="00F223AC"/>
    <w:rsid w:val="00F259BE"/>
    <w:rsid w:val="00F303D4"/>
    <w:rsid w:val="00F3185C"/>
    <w:rsid w:val="00F330BC"/>
    <w:rsid w:val="00F34639"/>
    <w:rsid w:val="00F346D8"/>
    <w:rsid w:val="00F36B37"/>
    <w:rsid w:val="00F37F8E"/>
    <w:rsid w:val="00F420E3"/>
    <w:rsid w:val="00F441FD"/>
    <w:rsid w:val="00F448D3"/>
    <w:rsid w:val="00F50D9A"/>
    <w:rsid w:val="00F5136B"/>
    <w:rsid w:val="00F52233"/>
    <w:rsid w:val="00F53656"/>
    <w:rsid w:val="00F6014C"/>
    <w:rsid w:val="00F60A81"/>
    <w:rsid w:val="00F625A0"/>
    <w:rsid w:val="00F6766E"/>
    <w:rsid w:val="00F706E4"/>
    <w:rsid w:val="00F70D02"/>
    <w:rsid w:val="00F72A0F"/>
    <w:rsid w:val="00F74529"/>
    <w:rsid w:val="00F765BE"/>
    <w:rsid w:val="00F76BE6"/>
    <w:rsid w:val="00F77036"/>
    <w:rsid w:val="00F80965"/>
    <w:rsid w:val="00F84805"/>
    <w:rsid w:val="00F85E74"/>
    <w:rsid w:val="00F85FFE"/>
    <w:rsid w:val="00F8689C"/>
    <w:rsid w:val="00F95602"/>
    <w:rsid w:val="00F96D15"/>
    <w:rsid w:val="00FA6FD9"/>
    <w:rsid w:val="00FA6FE1"/>
    <w:rsid w:val="00FA7087"/>
    <w:rsid w:val="00FA74E2"/>
    <w:rsid w:val="00FA7F52"/>
    <w:rsid w:val="00FB334C"/>
    <w:rsid w:val="00FB59B4"/>
    <w:rsid w:val="00FB5DE3"/>
    <w:rsid w:val="00FC18A1"/>
    <w:rsid w:val="00FC690D"/>
    <w:rsid w:val="00FC6FA4"/>
    <w:rsid w:val="00FD0FBA"/>
    <w:rsid w:val="00FD1547"/>
    <w:rsid w:val="00FD4D10"/>
    <w:rsid w:val="00FD6D8E"/>
    <w:rsid w:val="00FF0CC9"/>
    <w:rsid w:val="00FF564F"/>
    <w:rsid w:val="00FF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3A"/>
  </w:style>
  <w:style w:type="paragraph" w:styleId="1">
    <w:name w:val="heading 1"/>
    <w:basedOn w:val="a"/>
    <w:link w:val="10"/>
    <w:uiPriority w:val="9"/>
    <w:qFormat/>
    <w:rsid w:val="00677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7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78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7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7848"/>
    <w:rPr>
      <w:color w:val="0000FF"/>
      <w:u w:val="single"/>
    </w:rPr>
  </w:style>
  <w:style w:type="character" w:styleId="a5">
    <w:name w:val="Strong"/>
    <w:basedOn w:val="a0"/>
    <w:uiPriority w:val="22"/>
    <w:qFormat/>
    <w:rsid w:val="00677848"/>
    <w:rPr>
      <w:b/>
      <w:bCs/>
    </w:rPr>
  </w:style>
  <w:style w:type="character" w:customStyle="1" w:styleId="v-button-doc-player">
    <w:name w:val="v-button-doc-player"/>
    <w:basedOn w:val="a0"/>
    <w:rsid w:val="00677848"/>
  </w:style>
  <w:style w:type="paragraph" w:styleId="a6">
    <w:name w:val="Balloon Text"/>
    <w:basedOn w:val="a"/>
    <w:link w:val="a7"/>
    <w:uiPriority w:val="99"/>
    <w:semiHidden/>
    <w:unhideWhenUsed/>
    <w:rsid w:val="0067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848"/>
    <w:rPr>
      <w:rFonts w:ascii="Tahoma" w:hAnsi="Tahoma" w:cs="Tahoma"/>
      <w:sz w:val="16"/>
      <w:szCs w:val="16"/>
    </w:rPr>
  </w:style>
  <w:style w:type="character" w:customStyle="1" w:styleId="caps">
    <w:name w:val="caps"/>
    <w:basedOn w:val="a0"/>
    <w:rsid w:val="00BE3482"/>
  </w:style>
  <w:style w:type="paragraph" w:styleId="a8">
    <w:name w:val="List Paragraph"/>
    <w:basedOn w:val="a"/>
    <w:uiPriority w:val="34"/>
    <w:qFormat/>
    <w:rsid w:val="00BE3482"/>
    <w:pPr>
      <w:ind w:left="720"/>
      <w:contextualSpacing/>
    </w:pPr>
  </w:style>
  <w:style w:type="table" w:styleId="a9">
    <w:name w:val="Table Grid"/>
    <w:basedOn w:val="a1"/>
    <w:uiPriority w:val="59"/>
    <w:rsid w:val="00BE3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1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69CA"/>
  </w:style>
  <w:style w:type="paragraph" w:styleId="aa">
    <w:name w:val="Body Text"/>
    <w:basedOn w:val="a"/>
    <w:link w:val="ab"/>
    <w:rsid w:val="0081396F"/>
    <w:pPr>
      <w:spacing w:after="120" w:line="240" w:lineRule="auto"/>
    </w:pPr>
    <w:rPr>
      <w:rFonts w:ascii="Futuris" w:eastAsia="Times New Roman" w:hAnsi="Futuris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396F"/>
    <w:rPr>
      <w:rFonts w:ascii="Futuris" w:eastAsia="Times New Roman" w:hAnsi="Futuris" w:cs="Times New Roman"/>
      <w:sz w:val="24"/>
      <w:szCs w:val="20"/>
      <w:lang w:eastAsia="ru-RU"/>
    </w:rPr>
  </w:style>
  <w:style w:type="character" w:styleId="ac">
    <w:name w:val="Emphasis"/>
    <w:basedOn w:val="a0"/>
    <w:uiPriority w:val="20"/>
    <w:qFormat/>
    <w:rsid w:val="00430596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76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63CEF"/>
  </w:style>
  <w:style w:type="paragraph" w:styleId="af">
    <w:name w:val="footer"/>
    <w:basedOn w:val="a"/>
    <w:link w:val="af0"/>
    <w:uiPriority w:val="99"/>
    <w:unhideWhenUsed/>
    <w:rsid w:val="0076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63CEF"/>
  </w:style>
  <w:style w:type="paragraph" w:styleId="af1">
    <w:name w:val="footnote text"/>
    <w:basedOn w:val="a"/>
    <w:link w:val="af2"/>
    <w:uiPriority w:val="99"/>
    <w:semiHidden/>
    <w:unhideWhenUsed/>
    <w:rsid w:val="00E840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840A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1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2546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7275B-8626-466C-BD16-819E0449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6575</Words>
  <Characters>37478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PanovaEN</cp:lastModifiedBy>
  <cp:revision>9</cp:revision>
  <cp:lastPrinted>2020-11-02T14:31:00Z</cp:lastPrinted>
  <dcterms:created xsi:type="dcterms:W3CDTF">2020-10-18T07:02:00Z</dcterms:created>
  <dcterms:modified xsi:type="dcterms:W3CDTF">2020-11-02T14:33:00Z</dcterms:modified>
</cp:coreProperties>
</file>