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A56C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5724C0">
        <w:rPr>
          <w:b/>
          <w:sz w:val="28"/>
          <w:szCs w:val="28"/>
        </w:rPr>
        <w:t xml:space="preserve">» </w:t>
      </w:r>
      <w:r w:rsidR="008A5357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AA56C4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AA56C4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A3F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AA56C4">
              <w:rPr>
                <w:sz w:val="28"/>
                <w:szCs w:val="28"/>
              </w:rPr>
              <w:t xml:space="preserve">картофельный с соленым огурцом 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AA56C4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AA56C4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AA56C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AA56C4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AA56C4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A56C4">
              <w:rPr>
                <w:sz w:val="28"/>
                <w:szCs w:val="28"/>
              </w:rPr>
              <w:t xml:space="preserve">омпот из сухофруктов 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AA56C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560" w:type="dxa"/>
          </w:tcPr>
          <w:p w:rsidR="00C21648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AA56C4" w:rsidP="00CB3C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Овощи</w:t>
            </w:r>
            <w:proofErr w:type="gramEnd"/>
            <w:r>
              <w:rPr>
                <w:sz w:val="28"/>
                <w:szCs w:val="28"/>
              </w:rPr>
              <w:t xml:space="preserve"> тушенные в молочном соусе </w:t>
            </w:r>
          </w:p>
        </w:tc>
        <w:tc>
          <w:tcPr>
            <w:tcW w:w="1560" w:type="dxa"/>
          </w:tcPr>
          <w:p w:rsidR="001A7ABD" w:rsidRDefault="007A3F4B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  <w:r w:rsidR="00866E6F">
              <w:rPr>
                <w:b/>
                <w:sz w:val="28"/>
                <w:szCs w:val="28"/>
              </w:rPr>
              <w:t>/10</w:t>
            </w:r>
          </w:p>
          <w:p w:rsidR="00CD595E" w:rsidRPr="003425CF" w:rsidRDefault="00CD595E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669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  <w:r w:rsidR="00866E6F">
              <w:rPr>
                <w:b/>
                <w:sz w:val="28"/>
                <w:szCs w:val="28"/>
              </w:rPr>
              <w:t>/30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66E6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6E6F"/>
    <w:rsid w:val="008679D1"/>
    <w:rsid w:val="00880B5C"/>
    <w:rsid w:val="00881360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5A12"/>
    <w:rsid w:val="009B2AFA"/>
    <w:rsid w:val="009B76FC"/>
    <w:rsid w:val="009E31ED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A56C4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6EAE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2023-11-13T04:30:00Z</dcterms:modified>
</cp:coreProperties>
</file>