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A85CF2">
        <w:rPr>
          <w:b/>
          <w:sz w:val="28"/>
          <w:szCs w:val="28"/>
        </w:rPr>
        <w:t>1</w:t>
      </w:r>
      <w:r w:rsidR="005724C0">
        <w:rPr>
          <w:b/>
          <w:sz w:val="28"/>
          <w:szCs w:val="28"/>
        </w:rPr>
        <w:t xml:space="preserve">» </w:t>
      </w:r>
      <w:r w:rsidR="00A85CF2">
        <w:rPr>
          <w:b/>
          <w:sz w:val="28"/>
          <w:szCs w:val="28"/>
        </w:rPr>
        <w:t>ок</w:t>
      </w:r>
      <w:r w:rsidR="00A47AF1">
        <w:rPr>
          <w:b/>
          <w:sz w:val="28"/>
          <w:szCs w:val="28"/>
        </w:rPr>
        <w:t>тября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>ячневая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картофельный с соленым огурцом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макаронными изделиями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85CF2">
              <w:rPr>
                <w:sz w:val="28"/>
                <w:szCs w:val="28"/>
              </w:rPr>
              <w:t>тица отварная со сметанным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A85CF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Сдоба обыкновенная</w:t>
            </w:r>
          </w:p>
        </w:tc>
        <w:tc>
          <w:tcPr>
            <w:tcW w:w="1417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 тушеные в молочном соусе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A85CF2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8607E-1943-4552-A266-B9F37CD4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202</cp:revision>
  <dcterms:created xsi:type="dcterms:W3CDTF">2022-06-17T10:13:00Z</dcterms:created>
  <dcterms:modified xsi:type="dcterms:W3CDTF">2024-09-30T08:29:00Z</dcterms:modified>
</cp:coreProperties>
</file>