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F24" w:rsidRPr="00F80F24" w:rsidRDefault="00F80F24" w:rsidP="00F80F24">
      <w:pPr>
        <w:autoSpaceDN w:val="0"/>
        <w:spacing w:after="0"/>
        <w:jc w:val="right"/>
        <w:rPr>
          <w:rFonts w:ascii="Times New Roman" w:eastAsia="Times New Roman" w:hAnsi="Times New Roman" w:cs="Times New Roman"/>
          <w:sz w:val="28"/>
          <w:szCs w:val="28"/>
          <w:lang w:eastAsia="ru-RU"/>
        </w:rPr>
      </w:pPr>
      <w:r w:rsidRPr="00F80F24">
        <w:rPr>
          <w:rFonts w:ascii="Times New Roman" w:eastAsia="Times New Roman" w:hAnsi="Times New Roman" w:cs="Times New Roman"/>
          <w:sz w:val="28"/>
          <w:szCs w:val="28"/>
          <w:lang w:eastAsia="ru-RU"/>
        </w:rPr>
        <w:t xml:space="preserve">Приложение 1 к приказу 201-пр </w:t>
      </w:r>
    </w:p>
    <w:p w:rsidR="00F80F24" w:rsidRPr="00F80F24" w:rsidRDefault="00F80F24" w:rsidP="00F80F24">
      <w:pPr>
        <w:autoSpaceDN w:val="0"/>
        <w:spacing w:after="0"/>
        <w:jc w:val="right"/>
        <w:rPr>
          <w:rFonts w:ascii="Times New Roman" w:eastAsia="Times New Roman" w:hAnsi="Times New Roman" w:cs="Times New Roman"/>
          <w:sz w:val="28"/>
          <w:szCs w:val="28"/>
          <w:lang w:eastAsia="ru-RU"/>
        </w:rPr>
      </w:pPr>
      <w:r w:rsidRPr="00F80F24">
        <w:rPr>
          <w:rFonts w:ascii="Times New Roman" w:eastAsia="Times New Roman" w:hAnsi="Times New Roman" w:cs="Times New Roman"/>
          <w:sz w:val="28"/>
          <w:szCs w:val="28"/>
          <w:lang w:eastAsia="ru-RU"/>
        </w:rPr>
        <w:t>от 07.05.2025</w:t>
      </w:r>
    </w:p>
    <w:p w:rsidR="00F80F24" w:rsidRPr="00F80F24" w:rsidRDefault="00F80F24" w:rsidP="00F80F24">
      <w:pPr>
        <w:autoSpaceDN w:val="0"/>
        <w:spacing w:after="0"/>
        <w:jc w:val="center"/>
        <w:rPr>
          <w:rFonts w:ascii="Times New Roman" w:eastAsia="Times New Roman" w:hAnsi="Times New Roman" w:cs="Times New Roman"/>
          <w:sz w:val="28"/>
          <w:szCs w:val="28"/>
          <w:lang w:eastAsia="ru-RU"/>
        </w:rPr>
      </w:pPr>
    </w:p>
    <w:p w:rsidR="00F80F24" w:rsidRPr="00F80F24" w:rsidRDefault="00F80F24" w:rsidP="00F80F24">
      <w:pPr>
        <w:autoSpaceDN w:val="0"/>
        <w:spacing w:after="0"/>
        <w:jc w:val="center"/>
        <w:rPr>
          <w:rFonts w:ascii="Times New Roman" w:eastAsia="Times New Roman" w:hAnsi="Times New Roman" w:cs="Times New Roman"/>
          <w:sz w:val="28"/>
          <w:szCs w:val="28"/>
          <w:lang w:eastAsia="ru-RU"/>
        </w:rPr>
      </w:pPr>
      <w:r w:rsidRPr="00F80F24">
        <w:rPr>
          <w:rFonts w:ascii="Times New Roman" w:eastAsia="Times New Roman" w:hAnsi="Times New Roman" w:cs="Times New Roman"/>
          <w:sz w:val="28"/>
          <w:szCs w:val="28"/>
          <w:lang w:eastAsia="ru-RU"/>
        </w:rPr>
        <w:t>Муниципальное автономное общеобразовательное учреждение</w:t>
      </w:r>
    </w:p>
    <w:p w:rsidR="00F80F24" w:rsidRPr="00F80F24" w:rsidRDefault="00F80F24" w:rsidP="00F80F24">
      <w:pPr>
        <w:autoSpaceDN w:val="0"/>
        <w:spacing w:after="0"/>
        <w:jc w:val="center"/>
        <w:rPr>
          <w:rFonts w:ascii="Times New Roman" w:eastAsia="Times New Roman" w:hAnsi="Times New Roman" w:cs="Times New Roman"/>
          <w:sz w:val="28"/>
          <w:szCs w:val="28"/>
          <w:lang w:eastAsia="ru-RU"/>
        </w:rPr>
      </w:pPr>
      <w:r w:rsidRPr="00F80F24">
        <w:rPr>
          <w:rFonts w:ascii="Times New Roman" w:eastAsia="Times New Roman" w:hAnsi="Times New Roman" w:cs="Times New Roman"/>
          <w:sz w:val="28"/>
          <w:szCs w:val="28"/>
          <w:lang w:eastAsia="ru-RU"/>
        </w:rPr>
        <w:t>«Комсомольская средняя общеобразовательная школа»</w:t>
      </w:r>
    </w:p>
    <w:p w:rsidR="00F80F24" w:rsidRPr="00F80F24" w:rsidRDefault="00F80F24" w:rsidP="00F80F24">
      <w:pPr>
        <w:autoSpaceDN w:val="0"/>
        <w:spacing w:after="0"/>
        <w:jc w:val="center"/>
        <w:rPr>
          <w:rFonts w:ascii="Times New Roman" w:eastAsia="Times New Roman" w:hAnsi="Times New Roman" w:cs="Times New Roman"/>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sz w:val="28"/>
          <w:szCs w:val="28"/>
          <w:lang w:eastAsia="ru-RU"/>
        </w:rPr>
      </w:pPr>
    </w:p>
    <w:tbl>
      <w:tblPr>
        <w:tblpPr w:leftFromText="180" w:rightFromText="180" w:vertAnchor="text" w:horzAnchor="margin" w:tblpY="228"/>
        <w:tblW w:w="0" w:type="auto"/>
        <w:tblLayout w:type="fixed"/>
        <w:tblLook w:val="04A0"/>
      </w:tblPr>
      <w:tblGrid>
        <w:gridCol w:w="2547"/>
        <w:gridCol w:w="3402"/>
        <w:gridCol w:w="3260"/>
      </w:tblGrid>
      <w:tr w:rsidR="00F80F24" w:rsidRPr="00F80F24" w:rsidTr="002F5294">
        <w:tc>
          <w:tcPr>
            <w:tcW w:w="2547" w:type="dxa"/>
            <w:shd w:val="clear" w:color="auto" w:fill="FFFFFF"/>
            <w:hideMark/>
          </w:tcPr>
          <w:p w:rsidR="00F80F24" w:rsidRPr="00F80F24" w:rsidRDefault="00F80F24" w:rsidP="00F80F24">
            <w:pPr>
              <w:tabs>
                <w:tab w:val="left" w:pos="9288"/>
              </w:tabs>
              <w:autoSpaceDN w:val="0"/>
              <w:spacing w:after="0"/>
              <w:ind w:left="237" w:right="-3"/>
              <w:jc w:val="both"/>
              <w:rPr>
                <w:rFonts w:ascii="Times New Roman" w:eastAsia="Times New Roman" w:hAnsi="Times New Roman" w:cs="Times New Roman"/>
                <w:sz w:val="28"/>
                <w:szCs w:val="28"/>
                <w:lang w:eastAsia="ru-RU"/>
              </w:rPr>
            </w:pPr>
          </w:p>
        </w:tc>
        <w:tc>
          <w:tcPr>
            <w:tcW w:w="3402" w:type="dxa"/>
            <w:shd w:val="clear" w:color="auto" w:fill="FFFFFF"/>
            <w:hideMark/>
          </w:tcPr>
          <w:p w:rsidR="00F80F24" w:rsidRPr="00F80F24" w:rsidRDefault="00F80F24" w:rsidP="00F80F24">
            <w:pPr>
              <w:tabs>
                <w:tab w:val="left" w:pos="9288"/>
              </w:tabs>
              <w:autoSpaceDN w:val="0"/>
              <w:spacing w:after="0"/>
              <w:ind w:left="-1038" w:right="-3"/>
              <w:jc w:val="both"/>
              <w:rPr>
                <w:rFonts w:ascii="Times New Roman" w:eastAsia="Times New Roman" w:hAnsi="Times New Roman" w:cs="Times New Roman"/>
                <w:sz w:val="28"/>
                <w:szCs w:val="28"/>
                <w:lang w:eastAsia="ru-RU"/>
              </w:rPr>
            </w:pPr>
          </w:p>
        </w:tc>
        <w:tc>
          <w:tcPr>
            <w:tcW w:w="3260" w:type="dxa"/>
            <w:hideMark/>
          </w:tcPr>
          <w:p w:rsidR="00F80F24" w:rsidRPr="00F80F24" w:rsidRDefault="00F80F24" w:rsidP="00F80F24">
            <w:pPr>
              <w:tabs>
                <w:tab w:val="left" w:pos="9288"/>
              </w:tabs>
              <w:autoSpaceDN w:val="0"/>
              <w:spacing w:after="0"/>
              <w:ind w:left="31"/>
              <w:jc w:val="both"/>
              <w:rPr>
                <w:rFonts w:ascii="Times New Roman" w:eastAsia="Times New Roman" w:hAnsi="Times New Roman" w:cs="Times New Roman"/>
                <w:sz w:val="28"/>
                <w:szCs w:val="28"/>
                <w:lang w:eastAsia="ru-RU"/>
              </w:rPr>
            </w:pPr>
          </w:p>
        </w:tc>
      </w:tr>
    </w:tbl>
    <w:p w:rsidR="00F80F24" w:rsidRPr="00F80F24" w:rsidRDefault="00F80F24" w:rsidP="00F80F24">
      <w:pPr>
        <w:autoSpaceDN w:val="0"/>
        <w:spacing w:after="0"/>
        <w:jc w:val="both"/>
        <w:rPr>
          <w:rFonts w:ascii="Times New Roman" w:eastAsia="Times New Roman" w:hAnsi="Times New Roman" w:cs="Times New Roman"/>
          <w:sz w:val="28"/>
          <w:szCs w:val="28"/>
          <w:highlight w:val="yellow"/>
          <w:lang w:eastAsia="ru-RU"/>
        </w:rPr>
      </w:pPr>
    </w:p>
    <w:p w:rsidR="00F80F24" w:rsidRPr="00F80F24" w:rsidRDefault="00F80F24" w:rsidP="00F80F24">
      <w:pPr>
        <w:autoSpaceDN w:val="0"/>
        <w:spacing w:after="0"/>
        <w:jc w:val="both"/>
        <w:rPr>
          <w:rFonts w:ascii="Times New Roman" w:eastAsia="Times New Roman" w:hAnsi="Times New Roman" w:cs="Times New Roman"/>
          <w:sz w:val="28"/>
          <w:szCs w:val="28"/>
          <w:highlight w:val="yellow"/>
          <w:lang w:eastAsia="ru-RU"/>
        </w:rPr>
      </w:pPr>
    </w:p>
    <w:p w:rsidR="00F80F24" w:rsidRPr="00F80F24" w:rsidRDefault="00F80F24" w:rsidP="00F80F24">
      <w:pPr>
        <w:autoSpaceDN w:val="0"/>
        <w:spacing w:after="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tabs>
          <w:tab w:val="left" w:pos="9288"/>
        </w:tabs>
        <w:autoSpaceDN w:val="0"/>
        <w:spacing w:after="0"/>
        <w:ind w:left="360"/>
        <w:jc w:val="both"/>
        <w:rPr>
          <w:rFonts w:ascii="Times New Roman" w:eastAsia="Times New Roman" w:hAnsi="Times New Roman" w:cs="Times New Roman"/>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center"/>
        <w:rPr>
          <w:rFonts w:ascii="Times New Roman" w:eastAsia="Times New Roman" w:hAnsi="Times New Roman" w:cs="Times New Roman"/>
          <w:b/>
          <w:sz w:val="36"/>
          <w:szCs w:val="28"/>
          <w:lang w:eastAsia="ru-RU"/>
        </w:rPr>
      </w:pPr>
      <w:r w:rsidRPr="00F80F24">
        <w:rPr>
          <w:rFonts w:ascii="Times New Roman" w:eastAsia="Times New Roman" w:hAnsi="Times New Roman" w:cs="Times New Roman"/>
          <w:b/>
          <w:sz w:val="36"/>
          <w:szCs w:val="28"/>
          <w:lang w:eastAsia="ru-RU"/>
        </w:rPr>
        <w:t>Программа воспита</w:t>
      </w:r>
      <w:r w:rsidR="0088698B">
        <w:rPr>
          <w:rFonts w:ascii="Times New Roman" w:eastAsia="Times New Roman" w:hAnsi="Times New Roman" w:cs="Times New Roman"/>
          <w:b/>
          <w:sz w:val="36"/>
          <w:szCs w:val="28"/>
          <w:lang w:eastAsia="ru-RU"/>
        </w:rPr>
        <w:t>тельной работы</w:t>
      </w:r>
    </w:p>
    <w:p w:rsidR="00F80F24" w:rsidRPr="00F80F24" w:rsidRDefault="00F80F24" w:rsidP="00F80F24">
      <w:pPr>
        <w:autoSpaceDN w:val="0"/>
        <w:spacing w:after="0"/>
        <w:jc w:val="center"/>
        <w:rPr>
          <w:rFonts w:ascii="Times New Roman" w:eastAsia="Times New Roman" w:hAnsi="Times New Roman" w:cs="Times New Roman"/>
          <w:b/>
          <w:sz w:val="36"/>
          <w:szCs w:val="28"/>
          <w:lang w:eastAsia="ru-RU"/>
        </w:rPr>
      </w:pPr>
      <w:r w:rsidRPr="00F80F24">
        <w:rPr>
          <w:rFonts w:ascii="Times New Roman" w:eastAsia="Times New Roman" w:hAnsi="Times New Roman" w:cs="Times New Roman"/>
          <w:b/>
          <w:sz w:val="36"/>
          <w:szCs w:val="28"/>
          <w:lang w:eastAsia="ru-RU"/>
        </w:rPr>
        <w:t>лагеря с дневным пребыванием детей</w:t>
      </w:r>
    </w:p>
    <w:p w:rsidR="00F80F24" w:rsidRPr="00F80F24" w:rsidRDefault="00F80F24" w:rsidP="00F80F24">
      <w:pPr>
        <w:autoSpaceDN w:val="0"/>
        <w:spacing w:after="0"/>
        <w:jc w:val="center"/>
        <w:rPr>
          <w:rFonts w:ascii="Times New Roman" w:eastAsia="Times New Roman" w:hAnsi="Times New Roman" w:cs="Times New Roman"/>
          <w:b/>
          <w:sz w:val="36"/>
          <w:szCs w:val="28"/>
          <w:lang w:eastAsia="ru-RU"/>
        </w:rPr>
      </w:pPr>
      <w:r w:rsidRPr="00F80F24">
        <w:rPr>
          <w:rFonts w:ascii="Times New Roman" w:eastAsia="Times New Roman" w:hAnsi="Times New Roman" w:cs="Times New Roman"/>
          <w:b/>
          <w:sz w:val="36"/>
          <w:szCs w:val="28"/>
          <w:lang w:eastAsia="ru-RU"/>
        </w:rPr>
        <w:t>МАОУ «Комсомольская СОШ»</w:t>
      </w: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F80F24" w:rsidRPr="00F80F24" w:rsidRDefault="00F80F24" w:rsidP="00F80F24">
      <w:pPr>
        <w:autoSpaceDN w:val="0"/>
        <w:spacing w:after="0"/>
        <w:jc w:val="both"/>
        <w:rPr>
          <w:rFonts w:ascii="Times New Roman" w:eastAsia="Times New Roman" w:hAnsi="Times New Roman" w:cs="Times New Roman"/>
          <w:b/>
          <w:sz w:val="28"/>
          <w:szCs w:val="28"/>
          <w:lang w:eastAsia="ru-RU"/>
        </w:rPr>
      </w:pP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sz w:val="28"/>
          <w:szCs w:val="28"/>
        </w:rPr>
        <w:br w:type="page"/>
      </w: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sz w:val="28"/>
          <w:szCs w:val="28"/>
        </w:rPr>
        <w:lastRenderedPageBreak/>
        <w:t xml:space="preserve">І. </w:t>
      </w:r>
      <w:r w:rsidRPr="00F80F24">
        <w:rPr>
          <w:rFonts w:ascii="Times New Roman" w:hAnsi="Times New Roman" w:cs="Times New Roman"/>
          <w:b/>
          <w:sz w:val="28"/>
          <w:szCs w:val="28"/>
        </w:rPr>
        <w:t>Общие положения</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numPr>
          <w:ilvl w:val="0"/>
          <w:numId w:val="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Программа воспитательной работы для организаций отдыха детей и их оздоровления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 </w:t>
      </w:r>
    </w:p>
    <w:p w:rsidR="00B84A7C" w:rsidRPr="00F80F24" w:rsidRDefault="00B84A7C" w:rsidP="00F80F24">
      <w:pPr>
        <w:numPr>
          <w:ilvl w:val="0"/>
          <w:numId w:val="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Программа предназначена для организации отдыха детей и их оздоровления и является основой для разработки и реализации программы воспитательной работы в МАОУ «Комсомольская СОШ» включенной в реестр организаций отдыха детей и их оздоровления. </w:t>
      </w:r>
    </w:p>
    <w:p w:rsidR="00B84A7C" w:rsidRPr="00F80F24" w:rsidRDefault="009E0F78" w:rsidP="00F80F24">
      <w:pPr>
        <w:numPr>
          <w:ilvl w:val="0"/>
          <w:numId w:val="1"/>
        </w:numPr>
        <w:tabs>
          <w:tab w:val="left" w:pos="993"/>
        </w:tabs>
        <w:spacing w:after="0"/>
        <w:ind w:left="0" w:firstLine="709"/>
        <w:jc w:val="both"/>
        <w:rPr>
          <w:rFonts w:ascii="Times New Roman" w:hAnsi="Times New Roman" w:cs="Times New Roman"/>
          <w:sz w:val="28"/>
          <w:szCs w:val="28"/>
        </w:rPr>
      </w:pPr>
      <w:r w:rsidRPr="009E0F78">
        <w:rPr>
          <w:rFonts w:ascii="Times New Roman" w:eastAsia="Calibri" w:hAnsi="Times New Roman" w:cs="Times New Roman"/>
          <w:noProof/>
          <w:sz w:val="28"/>
          <w:szCs w:val="28"/>
          <w:lang w:eastAsia="ru-RU"/>
        </w:rPr>
        <w:pict>
          <v:group id="Группа 1" o:spid="_x0000_s1026" style="position:absolute;left:0;text-align:left;margin-left:49.7pt;margin-top:-.85pt;width:.25pt;height:1.05pt;z-index:251660288;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">
            <v:rect id="Rectangle 164" o:spid="_x0000_s1027"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style="mso-next-textbox:#Rectangle 164" inset="0,0,0,0">
                <w:txbxContent>
                  <w:p w:rsidR="00B84A7C" w:rsidRDefault="00B84A7C" w:rsidP="00B84A7C">
                    <w:pPr>
                      <w:spacing w:after="160" w:line="259" w:lineRule="auto"/>
                    </w:pPr>
                  </w:p>
                </w:txbxContent>
              </v:textbox>
            </v:rect>
            <w10:wrap type="topAndBottom" anchorx="page" anchory="page"/>
          </v:group>
        </w:pict>
      </w:r>
      <w:r w:rsidR="00B84A7C" w:rsidRPr="00F80F24">
        <w:rPr>
          <w:rFonts w:ascii="Times New Roman" w:hAnsi="Times New Roman" w:cs="Times New Roman"/>
          <w:sz w:val="28"/>
          <w:szCs w:val="28"/>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B84A7C" w:rsidRPr="00F80F24" w:rsidRDefault="00B84A7C" w:rsidP="00F80F24">
      <w:pPr>
        <w:pStyle w:val="a3"/>
        <w:numPr>
          <w:ilvl w:val="0"/>
          <w:numId w:val="1"/>
        </w:numPr>
        <w:tabs>
          <w:tab w:val="left" w:pos="993"/>
        </w:tabs>
        <w:spacing w:after="0" w:line="276" w:lineRule="auto"/>
        <w:ind w:left="0" w:firstLine="709"/>
        <w:rPr>
          <w:color w:val="auto"/>
          <w:szCs w:val="28"/>
          <w:lang w:val="ru-RU"/>
        </w:rPr>
      </w:pPr>
      <w:r w:rsidRPr="00F80F24">
        <w:rPr>
          <w:color w:val="auto"/>
          <w:szCs w:val="28"/>
          <w:lang w:val="ru-RU"/>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уважительного отношения к труду, укреплению ценности семьи, дружбы, труда и знаний, поддержанию физического и психологического здоровья. </w:t>
      </w:r>
    </w:p>
    <w:p w:rsidR="00B84A7C" w:rsidRPr="00F80F24" w:rsidRDefault="00B84A7C" w:rsidP="00F80F24">
      <w:pPr>
        <w:numPr>
          <w:ilvl w:val="0"/>
          <w:numId w:val="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Системно - 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Аксиологический подход подразумевает систему педагогических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6.    Принципы реализации Программы: </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 xml:space="preserve">принцип единого целевого начала воспитательной деятельности; принцип системности, непрерывности и преемственности воспитательной деятельности; </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 xml:space="preserve">принцип единства концептуальных подходов, методов и форм воспитательной деятельности; </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принцип учета возрастных и индивидуальных особенностей воспитанников и их групп;</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 xml:space="preserve">принцип приоритета конструктивных интересов и потребностей детей; </w:t>
      </w:r>
    </w:p>
    <w:p w:rsidR="00B84A7C" w:rsidRPr="00B24D67" w:rsidRDefault="00B84A7C" w:rsidP="00F80F24">
      <w:pPr>
        <w:pStyle w:val="a3"/>
        <w:numPr>
          <w:ilvl w:val="0"/>
          <w:numId w:val="16"/>
        </w:numPr>
        <w:tabs>
          <w:tab w:val="left" w:pos="851"/>
          <w:tab w:val="left" w:pos="1134"/>
        </w:tabs>
        <w:spacing w:after="0" w:line="276" w:lineRule="auto"/>
        <w:ind w:left="0" w:firstLine="709"/>
        <w:rPr>
          <w:color w:val="auto"/>
          <w:szCs w:val="28"/>
          <w:lang w:val="ru-RU"/>
        </w:rPr>
      </w:pPr>
      <w:r w:rsidRPr="00B24D67">
        <w:rPr>
          <w:color w:val="auto"/>
          <w:szCs w:val="28"/>
          <w:lang w:val="ru-RU"/>
        </w:rPr>
        <w:t xml:space="preserve">принцип реальности и измеримости итогов воспитательной деятельности. </w:t>
      </w:r>
    </w:p>
    <w:p w:rsidR="00B84A7C" w:rsidRPr="00F80F24" w:rsidRDefault="00B84A7C" w:rsidP="00F80F24">
      <w:pPr>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b/>
          <w:sz w:val="28"/>
          <w:szCs w:val="28"/>
        </w:rPr>
        <w:t>II. Целевой раздел Программы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B84A7C" w:rsidRPr="00F80F24" w:rsidRDefault="00B24D67" w:rsidP="00F80F24">
      <w:pPr>
        <w:pStyle w:val="a3"/>
        <w:numPr>
          <w:ilvl w:val="0"/>
          <w:numId w:val="2"/>
        </w:numPr>
        <w:tabs>
          <w:tab w:val="left" w:pos="993"/>
        </w:tabs>
        <w:spacing w:after="0" w:line="276" w:lineRule="auto"/>
        <w:ind w:left="0" w:firstLine="709"/>
        <w:rPr>
          <w:color w:val="auto"/>
          <w:szCs w:val="28"/>
        </w:rPr>
      </w:pPr>
      <w:r>
        <w:rPr>
          <w:color w:val="auto"/>
          <w:szCs w:val="28"/>
          <w:lang w:val="ru-RU"/>
        </w:rPr>
        <w:t>Задачи программы</w:t>
      </w:r>
      <w:r w:rsidR="00B84A7C" w:rsidRPr="00F80F24">
        <w:rPr>
          <w:color w:val="auto"/>
          <w:szCs w:val="28"/>
        </w:rPr>
        <w:t xml:space="preserve">: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Внедрение единых принципов, методов и форм организации воспитательной деятельности организации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B84A7C" w:rsidRPr="00F80F24" w:rsidRDefault="00B84A7C" w:rsidP="00F80F24">
      <w:pPr>
        <w:numPr>
          <w:ilvl w:val="0"/>
          <w:numId w:val="2"/>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При реализации цели Программы следует учитывать возрастные группы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7—10 лет—дети младшего школьного возраста;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11—14 лет—дети среднего школьного возраста;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15—17 лет—дети старшего школьного возраста. </w:t>
      </w:r>
    </w:p>
    <w:p w:rsidR="00B84A7C" w:rsidRPr="00F80F24" w:rsidRDefault="00B84A7C" w:rsidP="00F80F24">
      <w:pPr>
        <w:numPr>
          <w:ilvl w:val="0"/>
          <w:numId w:val="2"/>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В </w:t>
      </w:r>
      <w:r w:rsidRPr="00F80F24">
        <w:rPr>
          <w:rFonts w:ascii="Times New Roman" w:hAnsi="Times New Roman" w:cs="Times New Roman"/>
          <w:sz w:val="28"/>
          <w:szCs w:val="28"/>
        </w:rPr>
        <w:tab/>
        <w:t xml:space="preserve">воспитании </w:t>
      </w:r>
      <w:r w:rsidRPr="00F80F24">
        <w:rPr>
          <w:rFonts w:ascii="Times New Roman" w:hAnsi="Times New Roman" w:cs="Times New Roman"/>
          <w:sz w:val="28"/>
          <w:szCs w:val="28"/>
        </w:rPr>
        <w:tab/>
        <w:t xml:space="preserve">детей </w:t>
      </w:r>
      <w:r w:rsidRPr="00F80F24">
        <w:rPr>
          <w:rFonts w:ascii="Times New Roman" w:hAnsi="Times New Roman" w:cs="Times New Roman"/>
          <w:sz w:val="28"/>
          <w:szCs w:val="28"/>
        </w:rPr>
        <w:tab/>
        <w:t xml:space="preserve">младшего </w:t>
      </w:r>
      <w:r w:rsidRPr="00F80F24">
        <w:rPr>
          <w:rFonts w:ascii="Times New Roman" w:hAnsi="Times New Roman" w:cs="Times New Roman"/>
          <w:sz w:val="28"/>
          <w:szCs w:val="28"/>
        </w:rPr>
        <w:tab/>
        <w:t xml:space="preserve">школьного </w:t>
      </w:r>
      <w:r w:rsidRPr="00F80F24">
        <w:rPr>
          <w:rFonts w:ascii="Times New Roman" w:hAnsi="Times New Roman" w:cs="Times New Roman"/>
          <w:sz w:val="28"/>
          <w:szCs w:val="28"/>
        </w:rPr>
        <w:tab/>
        <w:t xml:space="preserve">возраста целевым приоритетом </w:t>
      </w:r>
      <w:r w:rsidRPr="00F80F24">
        <w:rPr>
          <w:rFonts w:ascii="Times New Roman" w:hAnsi="Times New Roman" w:cs="Times New Roman"/>
          <w:sz w:val="28"/>
          <w:szCs w:val="28"/>
        </w:rPr>
        <w:tab/>
        <w:t xml:space="preserve">является </w:t>
      </w:r>
      <w:r w:rsidRPr="00F80F24">
        <w:rPr>
          <w:rFonts w:ascii="Times New Roman" w:hAnsi="Times New Roman" w:cs="Times New Roman"/>
          <w:sz w:val="28"/>
          <w:szCs w:val="28"/>
        </w:rPr>
        <w:tab/>
        <w:t xml:space="preserve">создание </w:t>
      </w:r>
      <w:r w:rsidRPr="00F80F24">
        <w:rPr>
          <w:rFonts w:ascii="Times New Roman" w:hAnsi="Times New Roman" w:cs="Times New Roman"/>
          <w:sz w:val="28"/>
          <w:szCs w:val="28"/>
        </w:rPr>
        <w:tab/>
        <w:t xml:space="preserve">благоприятных </w:t>
      </w:r>
      <w:r w:rsidRPr="00F80F24">
        <w:rPr>
          <w:rFonts w:ascii="Times New Roman" w:hAnsi="Times New Roman" w:cs="Times New Roman"/>
          <w:sz w:val="28"/>
          <w:szCs w:val="28"/>
        </w:rPr>
        <w:tab/>
        <w:t xml:space="preserve">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w:t>
      </w:r>
      <w:r w:rsidRPr="00F80F24">
        <w:rPr>
          <w:rFonts w:ascii="Times New Roman" w:hAnsi="Times New Roman" w:cs="Times New Roman"/>
          <w:sz w:val="28"/>
          <w:szCs w:val="28"/>
        </w:rPr>
        <w:tab/>
        <w:t xml:space="preserve">на формирование </w:t>
      </w:r>
      <w:r w:rsidRPr="00F80F24">
        <w:rPr>
          <w:rFonts w:ascii="Times New Roman" w:hAnsi="Times New Roman" w:cs="Times New Roman"/>
          <w:sz w:val="28"/>
          <w:szCs w:val="28"/>
        </w:rPr>
        <w:tab/>
        <w:t xml:space="preserve">у </w:t>
      </w:r>
      <w:r w:rsidRPr="00F80F24">
        <w:rPr>
          <w:rFonts w:ascii="Times New Roman" w:hAnsi="Times New Roman" w:cs="Times New Roman"/>
          <w:sz w:val="28"/>
          <w:szCs w:val="28"/>
        </w:rPr>
        <w:tab/>
        <w:t xml:space="preserve">детей </w:t>
      </w:r>
      <w:r w:rsidRPr="00F80F24">
        <w:rPr>
          <w:rFonts w:ascii="Times New Roman" w:hAnsi="Times New Roman" w:cs="Times New Roman"/>
          <w:sz w:val="28"/>
          <w:szCs w:val="28"/>
        </w:rPr>
        <w:tab/>
        <w:t xml:space="preserve">представлений </w:t>
      </w:r>
      <w:r w:rsidRPr="00F80F24">
        <w:rPr>
          <w:rFonts w:ascii="Times New Roman" w:hAnsi="Times New Roman" w:cs="Times New Roman"/>
          <w:sz w:val="28"/>
          <w:szCs w:val="28"/>
        </w:rPr>
        <w:tab/>
        <w:t xml:space="preserve">о </w:t>
      </w:r>
      <w:r w:rsidRPr="00F80F24">
        <w:rPr>
          <w:rFonts w:ascii="Times New Roman" w:hAnsi="Times New Roman" w:cs="Times New Roman"/>
          <w:sz w:val="28"/>
          <w:szCs w:val="28"/>
        </w:rPr>
        <w:tab/>
        <w:t xml:space="preserve">гражданских, нравственных и эстетических ценностях, развивает чувство принадлежности к семье, коллективу и Родине.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w:t>
      </w:r>
      <w:r w:rsidRPr="00F80F24">
        <w:rPr>
          <w:rFonts w:ascii="Times New Roman" w:hAnsi="Times New Roman" w:cs="Times New Roman"/>
          <w:sz w:val="28"/>
          <w:szCs w:val="28"/>
        </w:rPr>
        <w:tab/>
        <w:t xml:space="preserve">воспитании </w:t>
      </w:r>
      <w:r w:rsidRPr="00F80F24">
        <w:rPr>
          <w:rFonts w:ascii="Times New Roman" w:hAnsi="Times New Roman" w:cs="Times New Roman"/>
          <w:sz w:val="28"/>
          <w:szCs w:val="28"/>
        </w:rPr>
        <w:tab/>
        <w:t xml:space="preserve">детей </w:t>
      </w:r>
      <w:r w:rsidRPr="00F80F24">
        <w:rPr>
          <w:rFonts w:ascii="Times New Roman" w:hAnsi="Times New Roman" w:cs="Times New Roman"/>
          <w:sz w:val="28"/>
          <w:szCs w:val="28"/>
        </w:rPr>
        <w:tab/>
        <w:t xml:space="preserve">среднего </w:t>
      </w:r>
      <w:r w:rsidRPr="00F80F24">
        <w:rPr>
          <w:rFonts w:ascii="Times New Roman" w:hAnsi="Times New Roman" w:cs="Times New Roman"/>
          <w:sz w:val="28"/>
          <w:szCs w:val="28"/>
        </w:rPr>
        <w:tab/>
        <w:t xml:space="preserve">школьного </w:t>
      </w:r>
      <w:r w:rsidRPr="00F80F24">
        <w:rPr>
          <w:rFonts w:ascii="Times New Roman" w:hAnsi="Times New Roman" w:cs="Times New Roman"/>
          <w:sz w:val="28"/>
          <w:szCs w:val="28"/>
        </w:rPr>
        <w:tab/>
        <w:t xml:space="preserve">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 же уважение к правам и обязанностям гражданина. </w:t>
      </w:r>
    </w:p>
    <w:p w:rsidR="00B84A7C" w:rsidRPr="00F80F24" w:rsidRDefault="00B84A7C" w:rsidP="00F80F24">
      <w:pPr>
        <w:numPr>
          <w:ilvl w:val="0"/>
          <w:numId w:val="2"/>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b/>
          <w:sz w:val="28"/>
          <w:szCs w:val="28"/>
        </w:rPr>
        <w:t>III. Содержательный раздел</w:t>
      </w:r>
    </w:p>
    <w:p w:rsidR="00B84A7C" w:rsidRPr="00F80F24" w:rsidRDefault="00B84A7C" w:rsidP="00F80F24">
      <w:pPr>
        <w:numPr>
          <w:ilvl w:val="0"/>
          <w:numId w:val="2"/>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Основные направления воспитательной работы включают в себя: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w:t>
      </w:r>
      <w:r w:rsidRPr="00F80F24">
        <w:rPr>
          <w:rFonts w:ascii="Times New Roman" w:hAnsi="Times New Roman" w:cs="Times New Roman"/>
          <w:sz w:val="28"/>
          <w:szCs w:val="28"/>
        </w:rPr>
        <w:lastRenderedPageBreak/>
        <w:t>идентичности; духовно-нравственное воспитание: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обіцестве, на достижение выдающихся результатов в труде, профессиональной деятельности; физическое воспитание, формирование культуры здорового образа жизни и эмоционального благополучия: компонент здоровье 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Содержание блока «Мир» реализуется в следующих формах: 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чepeз знакомство с историческими деятелями науки и культуры разных стран и эпох, с героями-защитниками Отечества;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w:t>
      </w:r>
      <w:r w:rsidRPr="00F80F24">
        <w:rPr>
          <w:rFonts w:ascii="Times New Roman" w:hAnsi="Times New Roman" w:cs="Times New Roman"/>
          <w:sz w:val="28"/>
          <w:szCs w:val="28"/>
        </w:rPr>
        <w:lastRenderedPageBreak/>
        <w:t xml:space="preserve">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rsidR="00B84A7C" w:rsidRPr="00F80F24" w:rsidRDefault="00B84A7C" w:rsidP="00F80F24">
      <w:pPr>
        <w:numPr>
          <w:ilvl w:val="0"/>
          <w:numId w:val="3"/>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общем блоке реализации содержания «Россия» предлагаются пять комплексов мероприятий: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Предполагаемые формы мероприятий:</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Предполагаемые форматы мероприятий: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w:t>
      </w:r>
      <w:r w:rsidRPr="00F80F24">
        <w:rPr>
          <w:rFonts w:ascii="Times New Roman" w:hAnsi="Times New Roman" w:cs="Times New Roman"/>
          <w:sz w:val="28"/>
          <w:szCs w:val="28"/>
        </w:rPr>
        <w:lastRenderedPageBreak/>
        <w:t>духовно-нравственным ценностям —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B84A7C" w:rsidRPr="00F80F24" w:rsidRDefault="00B84A7C" w:rsidP="00F80F24">
      <w:pPr>
        <w:tabs>
          <w:tab w:val="left" w:pos="0"/>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Третий комплекс мероприятий направлен на служение российскому обществу и исторически </w:t>
      </w:r>
      <w:r w:rsidRPr="00F80F24">
        <w:rPr>
          <w:rFonts w:ascii="Times New Roman" w:hAnsi="Times New Roman" w:cs="Times New Roman"/>
          <w:sz w:val="28"/>
          <w:szCs w:val="28"/>
        </w:rPr>
        <w:tab/>
        <w:t xml:space="preserve">сложившемуся </w:t>
      </w:r>
      <w:r w:rsidRPr="00F80F24">
        <w:rPr>
          <w:rFonts w:ascii="Times New Roman" w:hAnsi="Times New Roman" w:cs="Times New Roman"/>
          <w:sz w:val="28"/>
          <w:szCs w:val="28"/>
        </w:rPr>
        <w:tab/>
        <w:t xml:space="preserve">государственному </w:t>
      </w:r>
      <w:r w:rsidRPr="00F80F24">
        <w:rPr>
          <w:rFonts w:ascii="Times New Roman" w:hAnsi="Times New Roman" w:cs="Times New Roman"/>
          <w:sz w:val="28"/>
          <w:szCs w:val="28"/>
        </w:rPr>
        <w:tab/>
        <w:t xml:space="preserve">единству приверженности Российскому </w:t>
      </w:r>
      <w:r w:rsidRPr="00F80F24">
        <w:rPr>
          <w:rFonts w:ascii="Times New Roman" w:hAnsi="Times New Roman" w:cs="Times New Roman"/>
          <w:sz w:val="28"/>
          <w:szCs w:val="28"/>
        </w:rPr>
        <w:tab/>
        <w:t xml:space="preserve">государству </w:t>
      </w:r>
      <w:r w:rsidRPr="00F80F24">
        <w:rPr>
          <w:rFonts w:ascii="Times New Roman" w:hAnsi="Times New Roman" w:cs="Times New Roman"/>
          <w:sz w:val="28"/>
          <w:szCs w:val="28"/>
        </w:rPr>
        <w:tab/>
        <w:t>и</w:t>
      </w:r>
      <w:r w:rsidRPr="00F80F24">
        <w:rPr>
          <w:rFonts w:ascii="Times New Roman" w:hAnsi="Times New Roman" w:cs="Times New Roman"/>
          <w:sz w:val="28"/>
          <w:szCs w:val="28"/>
        </w:rPr>
        <w:tab/>
        <w:t xml:space="preserve">раскрывает многообразию национальностей России, российского общества: национальные общины, религии, культуры, языки.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 целью формирования у детей и подростков гражданского самосознания могут проводиться информационные часы и акции.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Четвертый комплекс мероприятий связан с русским языком — государственным языком Российской Федерации.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Предполагаемые формы мероприятий: организация выставок книг,посвященных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 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14. Предполагаемые формы мероприятий: экологические игры, актуализирующие имеющийся опыт и знания детей; экскурсии по территории, </w:t>
      </w:r>
      <w:r w:rsidRPr="00F80F24">
        <w:rPr>
          <w:rFonts w:ascii="Times New Roman" w:hAnsi="Times New Roman" w:cs="Times New Roman"/>
          <w:sz w:val="28"/>
          <w:szCs w:val="28"/>
        </w:rPr>
        <w:lastRenderedPageBreak/>
        <w:t xml:space="preserve">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беседы об особенностях родного края;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акции, демонстрирующие преимущества paздeльнoгo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 встречи и беседы с экспертами в области экологии, охраны окружающей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среды, учеными, эко-волонтерами.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Реализация воспитательного потенциала данного блока предусматривает: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проведение физкультурно-оздоровительных, спортивных мероприятий: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Проведение инструктажей и игр, знакомящих с правилами безопасного</w:t>
      </w:r>
    </w:p>
    <w:p w:rsidR="00B84A7C" w:rsidRPr="00F80F24" w:rsidRDefault="009E0F78" w:rsidP="00F80F24">
      <w:pPr>
        <w:tabs>
          <w:tab w:val="left" w:pos="993"/>
        </w:tabs>
        <w:spacing w:after="0"/>
        <w:ind w:firstLine="709"/>
        <w:jc w:val="both"/>
        <w:rPr>
          <w:rFonts w:ascii="Times New Roman" w:hAnsi="Times New Roman" w:cs="Times New Roman"/>
          <w:sz w:val="28"/>
          <w:szCs w:val="28"/>
        </w:rPr>
      </w:pPr>
      <w:r w:rsidRPr="009E0F78">
        <w:rPr>
          <w:rFonts w:ascii="Times New Roman" w:eastAsia="Calibri" w:hAnsi="Times New Roman" w:cs="Times New Roman"/>
          <w:noProof/>
          <w:sz w:val="28"/>
          <w:szCs w:val="28"/>
          <w:lang w:eastAsia="ru-RU"/>
        </w:rPr>
        <w:pict>
          <v:group id="Группа 5" o:spid="_x0000_s1028" style="position:absolute;left:0;text-align:left;margin-left:49.7pt;margin-top:-.85pt;width:.25pt;height:1.05pt;z-index:251658240;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">
            <v:rect id="Rectangle 1832" o:spid="_x0000_s1029"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style="mso-next-textbox:#Rectangle 1832" inset="0,0,0,0">
                <w:txbxContent>
                  <w:p w:rsidR="00B84A7C" w:rsidRDefault="00B84A7C" w:rsidP="00B84A7C">
                    <w:pPr>
                      <w:spacing w:after="160" w:line="259" w:lineRule="auto"/>
                    </w:pPr>
                  </w:p>
                </w:txbxContent>
              </v:textbox>
            </v:rect>
            <w10:wrap type="topAndBottom" anchorx="page" anchory="page"/>
          </v:group>
        </w:pict>
      </w:r>
      <w:r w:rsidR="001C2232" w:rsidRPr="00F80F24">
        <w:rPr>
          <w:rFonts w:ascii="Times New Roman" w:hAnsi="Times New Roman" w:cs="Times New Roman"/>
          <w:sz w:val="28"/>
          <w:szCs w:val="28"/>
        </w:rPr>
        <w:t>П</w:t>
      </w:r>
      <w:r w:rsidR="00B84A7C" w:rsidRPr="00F80F24">
        <w:rPr>
          <w:rFonts w:ascii="Times New Roman" w:hAnsi="Times New Roman" w:cs="Times New Roman"/>
          <w:sz w:val="28"/>
          <w:szCs w:val="28"/>
        </w:rPr>
        <w:t>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B84A7C" w:rsidRPr="00F80F24" w:rsidRDefault="001C2232"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w:t>
      </w:r>
      <w:r w:rsidR="00B84A7C" w:rsidRPr="00F80F24">
        <w:rPr>
          <w:rFonts w:ascii="Times New Roman" w:hAnsi="Times New Roman" w:cs="Times New Roman"/>
          <w:sz w:val="28"/>
          <w:szCs w:val="28"/>
        </w:rPr>
        <w:t xml:space="preserve">роведение тренировочной эвакуации при пожаре или обнаружении взрывчатых веществ; </w:t>
      </w:r>
    </w:p>
    <w:p w:rsidR="00B84A7C" w:rsidRPr="00F80F24" w:rsidRDefault="001C2232"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Р</w:t>
      </w:r>
      <w:r w:rsidR="00B84A7C" w:rsidRPr="00F80F24">
        <w:rPr>
          <w:rFonts w:ascii="Times New Roman" w:hAnsi="Times New Roman" w:cs="Times New Roman"/>
          <w:sz w:val="28"/>
          <w:szCs w:val="28"/>
        </w:rPr>
        <w:t xml:space="preserve">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w:t>
      </w:r>
    </w:p>
    <w:p w:rsidR="00B84A7C" w:rsidRPr="00F80F24" w:rsidRDefault="001C2232"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О</w:t>
      </w:r>
      <w:r w:rsidR="00B84A7C" w:rsidRPr="00F80F24">
        <w:rPr>
          <w:rFonts w:ascii="Times New Roman" w:hAnsi="Times New Roman" w:cs="Times New Roman"/>
          <w:sz w:val="28"/>
          <w:szCs w:val="28"/>
        </w:rPr>
        <w:t xml:space="preserve">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 духовная, благотворительная, искусство);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16.  Инвариантные общие содержательные модули включают: </w:t>
      </w:r>
    </w:p>
    <w:p w:rsidR="00B84A7C" w:rsidRPr="00F80F24" w:rsidRDefault="00B84A7C" w:rsidP="00F80F24">
      <w:pPr>
        <w:tabs>
          <w:tab w:val="center" w:pos="802"/>
          <w:tab w:val="left" w:pos="993"/>
          <w:tab w:val="center" w:pos="4225"/>
        </w:tabs>
        <w:spacing w:after="0"/>
        <w:ind w:firstLine="709"/>
        <w:jc w:val="both"/>
        <w:rPr>
          <w:rFonts w:ascii="Times New Roman" w:hAnsi="Times New Roman" w:cs="Times New Roman"/>
          <w:b/>
          <w:sz w:val="28"/>
          <w:szCs w:val="28"/>
        </w:rPr>
      </w:pPr>
      <w:r w:rsidRPr="00F80F24">
        <w:rPr>
          <w:rFonts w:ascii="Times New Roman" w:eastAsia="Calibri" w:hAnsi="Times New Roman" w:cs="Times New Roman"/>
          <w:sz w:val="28"/>
          <w:szCs w:val="28"/>
        </w:rPr>
        <w:tab/>
      </w:r>
      <w:r w:rsidRPr="00F80F24">
        <w:rPr>
          <w:rFonts w:ascii="Times New Roman" w:hAnsi="Times New Roman" w:cs="Times New Roman"/>
          <w:b/>
          <w:sz w:val="28"/>
          <w:szCs w:val="28"/>
        </w:rPr>
        <w:t xml:space="preserve">Модуль «Спортивно-оздоровительная работа».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 средством: 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w:t>
      </w:r>
      <w:r w:rsidRPr="00F80F24">
        <w:rPr>
          <w:rFonts w:ascii="Times New Roman" w:hAnsi="Times New Roman" w:cs="Times New Roman"/>
          <w:sz w:val="28"/>
          <w:szCs w:val="28"/>
        </w:rPr>
        <w:lastRenderedPageBreak/>
        <w:t xml:space="preserve">официального сайта Федеральной службы по надзору в сфере защиты прав потребителей и благополучия человека «здоровое-питание.рф». Спортивно-оздоровительная работа строится во взаимодействии с медицинским персоналом с учетом возраста детей и показателей здоровья. </w:t>
      </w:r>
    </w:p>
    <w:p w:rsidR="00B84A7C" w:rsidRPr="00F80F24" w:rsidRDefault="00B84A7C" w:rsidP="00F80F24">
      <w:pPr>
        <w:tabs>
          <w:tab w:val="center" w:pos="768"/>
          <w:tab w:val="left" w:pos="993"/>
          <w:tab w:val="center" w:pos="3779"/>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 xml:space="preserve">Модуль «Культура России».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 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реализационных форм мероприятий на основе и с привлечением произведений, созданных отечественными учреждениями культуры, в том числе в рамках тематического дня.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«Ключевые дела лагеря»</w:t>
      </w:r>
      <w:r w:rsidRPr="00F80F24">
        <w:rPr>
          <w:sz w:val="28"/>
          <w:szCs w:val="28"/>
        </w:rPr>
        <w:t> или </w:t>
      </w:r>
      <w:r w:rsidRPr="00F80F24">
        <w:rPr>
          <w:rStyle w:val="a6"/>
          <w:sz w:val="28"/>
          <w:szCs w:val="28"/>
        </w:rPr>
        <w:t>«Ключевые мероприятия детского лагеря»</w:t>
      </w:r>
      <w:r w:rsidRPr="00F80F24">
        <w:rPr>
          <w:sz w:val="28"/>
          <w:szCs w:val="28"/>
        </w:rPr>
        <w:t> — это главные традиционные мероприятия, в которых принимает участие большая часть детей.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Некоторые виды ключевых дел:</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торжественное открытие и закрытие смены;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тематические дни, посвящённые основным государственным и народным праздникам, памятным датам;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торжественная церемония подъёма Государственного флага Российской Федерации;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тематические и спортивные праздники, творческие фестивали;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мероприятия, направленные на поддержку семейного воспитания;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участие во всероссийских акциях, посвящённых значимым отечественным и международным событиям; </w:t>
      </w:r>
    </w:p>
    <w:p w:rsidR="00B84A7C" w:rsidRPr="00F80F24" w:rsidRDefault="00B84A7C" w:rsidP="00F80F24">
      <w:pPr>
        <w:numPr>
          <w:ilvl w:val="0"/>
          <w:numId w:val="5"/>
        </w:numPr>
        <w:shd w:val="clear" w:color="auto" w:fill="FFFFFF"/>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церемонии награждения участников смены.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Модуль «Коллективно-творческое дело (КТД)»</w:t>
      </w:r>
      <w:r w:rsidRPr="00F80F24">
        <w:rPr>
          <w:sz w:val="28"/>
          <w:szCs w:val="28"/>
        </w:rPr>
        <w:t>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lastRenderedPageBreak/>
        <w:t>В лагере — это форма организации деятельности группы детей, направленная на взаимодействие коллектива, реализацию и развитие способностей ребёнка, получение новых навыков и умений.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Некоторые виды КТД по направленности деятельности</w:t>
      </w:r>
      <w:r w:rsidRPr="00F80F24">
        <w:rPr>
          <w:sz w:val="28"/>
          <w:szCs w:val="28"/>
        </w:rPr>
        <w:t>:</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Познавательные дела</w:t>
      </w:r>
      <w:r w:rsidRPr="00F80F24">
        <w:rPr>
          <w:rFonts w:ascii="Times New Roman" w:hAnsi="Times New Roman" w:cs="Times New Roman"/>
          <w:sz w:val="28"/>
          <w:szCs w:val="28"/>
        </w:rPr>
        <w:t>. Их цель — развитие у детей познавательных интересов, заинтересованного отношения к таким сторонам жизни, которые недостаточно познаны, полны тайн, загадок. Примеры: «Вечер весёлых задач», «Аукцион знаний», «Интеллектуальный футбол». </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Трудовые дела</w:t>
      </w:r>
      <w:r w:rsidRPr="00F80F24">
        <w:rPr>
          <w:rFonts w:ascii="Times New Roman" w:hAnsi="Times New Roman" w:cs="Times New Roman"/>
          <w:sz w:val="28"/>
          <w:szCs w:val="28"/>
        </w:rPr>
        <w:t>. Цель таких КТД — обогатить знание ребят об окружающем мире, выработать убеждения, что труд — основной источник жизни, воспитать стремление вносить свой вклад в улучшение действительности, а также заботиться о близких людях, работать самостоятельно и творчески. Примеры: «Трудовая атака», «Трудовой десант», акция «Чистый дворик». </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Художественные дела</w:t>
      </w:r>
      <w:r w:rsidRPr="00F80F24">
        <w:rPr>
          <w:rFonts w:ascii="Times New Roman" w:hAnsi="Times New Roman" w:cs="Times New Roman"/>
          <w:sz w:val="28"/>
          <w:szCs w:val="28"/>
        </w:rPr>
        <w:t>. Такие КТД позволяют целенаправленно развивать художественно-эстетические вкусы детей и взрослых, пробуждают желание испробовать себя в творчестве, воспитывают восприимчивость и отзывчивость. Примеры: кукольный театр, вечер живописи, конкурс поэтических жанров. </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Спортивные дела</w:t>
      </w:r>
      <w:r w:rsidRPr="00F80F24">
        <w:rPr>
          <w:rFonts w:ascii="Times New Roman" w:hAnsi="Times New Roman" w:cs="Times New Roman"/>
          <w:sz w:val="28"/>
          <w:szCs w:val="28"/>
        </w:rPr>
        <w:t>. Такие КТД развивают у детей гражданское отношение к спортивно-оздоровительной стороне жизни, к себе как здоровым и закалённым гражданам общества, готовым к труду и обороне. Примеры: «Весёлые старты», «Город спортивных детей», «Турнир спортивных комментаторов». </w:t>
      </w:r>
    </w:p>
    <w:p w:rsidR="00B84A7C" w:rsidRPr="00F80F24" w:rsidRDefault="00B84A7C" w:rsidP="00F80F24">
      <w:pPr>
        <w:numPr>
          <w:ilvl w:val="0"/>
          <w:numId w:val="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Экологические дела</w:t>
      </w:r>
      <w:r w:rsidRPr="00F80F24">
        <w:rPr>
          <w:rFonts w:ascii="Times New Roman" w:hAnsi="Times New Roman" w:cs="Times New Roman"/>
          <w:sz w:val="28"/>
          <w:szCs w:val="28"/>
        </w:rPr>
        <w:t>. Такие КТД направлены на приобщение к миру природы, включение детей в экологическую заботу о живом мире природы. Примеры: операция «Родничок», «Академия лесных наук», экологическая тропа, экологический фестиваль, экологические игры.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В системе лагерной смены в организационный период отрядные КТД проводятся по 3–4 раза в день с чередованием разных видов творческой деятельности детей. Обязательным условием является темп проведения: время от начала до конца КТД — 40–45 минут.</w:t>
      </w:r>
    </w:p>
    <w:p w:rsidR="00B84A7C" w:rsidRPr="00F80F24" w:rsidRDefault="00B84A7C" w:rsidP="00F80F24">
      <w:pPr>
        <w:tabs>
          <w:tab w:val="center" w:pos="710"/>
          <w:tab w:val="left" w:pos="993"/>
          <w:tab w:val="center" w:pos="4226"/>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 xml:space="preserve">Модуль «Детское самоуправление».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На </w:t>
      </w:r>
      <w:r w:rsidRPr="00F80F24">
        <w:rPr>
          <w:rFonts w:ascii="Times New Roman" w:hAnsi="Times New Roman" w:cs="Times New Roman"/>
          <w:sz w:val="28"/>
          <w:szCs w:val="28"/>
        </w:rPr>
        <w:tab/>
        <w:t xml:space="preserve">уровне </w:t>
      </w:r>
      <w:r w:rsidRPr="00F80F24">
        <w:rPr>
          <w:rFonts w:ascii="Times New Roman" w:hAnsi="Times New Roman" w:cs="Times New Roman"/>
          <w:sz w:val="28"/>
          <w:szCs w:val="28"/>
        </w:rPr>
        <w:tab/>
        <w:t xml:space="preserve">организации </w:t>
      </w:r>
      <w:r w:rsidRPr="00F80F24">
        <w:rPr>
          <w:rFonts w:ascii="Times New Roman" w:hAnsi="Times New Roman" w:cs="Times New Roman"/>
          <w:sz w:val="28"/>
          <w:szCs w:val="28"/>
        </w:rPr>
        <w:tab/>
        <w:t xml:space="preserve">отдыха </w:t>
      </w:r>
      <w:r w:rsidRPr="00F80F24">
        <w:rPr>
          <w:rFonts w:ascii="Times New Roman" w:hAnsi="Times New Roman" w:cs="Times New Roman"/>
          <w:sz w:val="28"/>
          <w:szCs w:val="28"/>
        </w:rPr>
        <w:tab/>
        <w:t xml:space="preserve">детей </w:t>
      </w:r>
      <w:r w:rsidRPr="00F80F24">
        <w:rPr>
          <w:rFonts w:ascii="Times New Roman" w:hAnsi="Times New Roman" w:cs="Times New Roman"/>
          <w:sz w:val="28"/>
          <w:szCs w:val="28"/>
        </w:rPr>
        <w:tab/>
        <w:t xml:space="preserve">и </w:t>
      </w:r>
      <w:r w:rsidRPr="00F80F24">
        <w:rPr>
          <w:rFonts w:ascii="Times New Roman" w:hAnsi="Times New Roman" w:cs="Times New Roman"/>
          <w:sz w:val="28"/>
          <w:szCs w:val="28"/>
        </w:rPr>
        <w:tab/>
        <w:t xml:space="preserve">их оздоровления: самоуправление </w:t>
      </w:r>
      <w:r w:rsidRPr="00F80F24">
        <w:rPr>
          <w:rFonts w:ascii="Times New Roman" w:hAnsi="Times New Roman" w:cs="Times New Roman"/>
          <w:sz w:val="28"/>
          <w:szCs w:val="28"/>
        </w:rPr>
        <w:tab/>
        <w:t xml:space="preserve">в </w:t>
      </w:r>
      <w:r w:rsidRPr="00F80F24">
        <w:rPr>
          <w:rFonts w:ascii="Times New Roman" w:hAnsi="Times New Roman" w:cs="Times New Roman"/>
          <w:sz w:val="28"/>
          <w:szCs w:val="28"/>
        </w:rPr>
        <w:tab/>
        <w:t xml:space="preserve">организации </w:t>
      </w:r>
      <w:r w:rsidRPr="00F80F24">
        <w:rPr>
          <w:rFonts w:ascii="Times New Roman" w:hAnsi="Times New Roman" w:cs="Times New Roman"/>
          <w:sz w:val="28"/>
          <w:szCs w:val="28"/>
        </w:rPr>
        <w:tab/>
        <w:t xml:space="preserve">отдыха </w:t>
      </w:r>
      <w:r w:rsidRPr="00F80F24">
        <w:rPr>
          <w:rFonts w:ascii="Times New Roman" w:hAnsi="Times New Roman" w:cs="Times New Roman"/>
          <w:sz w:val="28"/>
          <w:szCs w:val="28"/>
        </w:rPr>
        <w:tab/>
        <w:t xml:space="preserve">детей и </w:t>
      </w:r>
      <w:r w:rsidRPr="00F80F24">
        <w:rPr>
          <w:rFonts w:ascii="Times New Roman" w:hAnsi="Times New Roman" w:cs="Times New Roman"/>
          <w:sz w:val="28"/>
          <w:szCs w:val="28"/>
        </w:rPr>
        <w:tab/>
        <w:t xml:space="preserve">их оздоровления </w:t>
      </w:r>
      <w:r w:rsidRPr="00F80F24">
        <w:rPr>
          <w:rFonts w:ascii="Times New Roman" w:hAnsi="Times New Roman" w:cs="Times New Roman"/>
          <w:sz w:val="28"/>
          <w:szCs w:val="28"/>
        </w:rPr>
        <w:tab/>
        <w:t xml:space="preserve">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w:t>
      </w:r>
      <w:r w:rsidRPr="00F80F24">
        <w:rPr>
          <w:rFonts w:ascii="Times New Roman" w:hAnsi="Times New Roman" w:cs="Times New Roman"/>
          <w:sz w:val="28"/>
          <w:szCs w:val="28"/>
        </w:rPr>
        <w:lastRenderedPageBreak/>
        <w:t xml:space="preserve">организации отдыха детей и их оздоровления, при взаимодействии с администрацией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w:t>
      </w:r>
      <w:r w:rsidR="001C2232" w:rsidRPr="00F80F24">
        <w:rPr>
          <w:rFonts w:ascii="Times New Roman" w:hAnsi="Times New Roman" w:cs="Times New Roman"/>
          <w:sz w:val="28"/>
          <w:szCs w:val="28"/>
        </w:rPr>
        <w:t xml:space="preserve"> </w:t>
      </w:r>
      <w:r w:rsidRPr="00F80F24">
        <w:rPr>
          <w:rFonts w:ascii="Times New Roman" w:hAnsi="Times New Roman" w:cs="Times New Roman"/>
          <w:sz w:val="28"/>
          <w:szCs w:val="28"/>
        </w:rPr>
        <w:t xml:space="preserve">активную жизненную позицию, инициативность, вовлечение их в совместную деятельность в воспитательных целях. </w:t>
      </w:r>
    </w:p>
    <w:p w:rsidR="00B84A7C" w:rsidRPr="00F80F24" w:rsidRDefault="00B84A7C" w:rsidP="00F80F24">
      <w:pPr>
        <w:tabs>
          <w:tab w:val="left" w:pos="993"/>
          <w:tab w:val="center" w:pos="1269"/>
          <w:tab w:val="center" w:pos="2831"/>
          <w:tab w:val="center" w:pos="4442"/>
          <w:tab w:val="center" w:pos="6012"/>
          <w:tab w:val="center" w:pos="7522"/>
          <w:tab w:val="center" w:pos="8432"/>
          <w:tab w:val="right" w:pos="10260"/>
        </w:tabs>
        <w:spacing w:after="0"/>
        <w:ind w:firstLine="709"/>
        <w:jc w:val="both"/>
        <w:rPr>
          <w:rFonts w:ascii="Times New Roman" w:hAnsi="Times New Roman" w:cs="Times New Roman"/>
          <w:sz w:val="28"/>
          <w:szCs w:val="28"/>
        </w:rPr>
      </w:pPr>
      <w:r w:rsidRPr="00F80F24">
        <w:rPr>
          <w:rFonts w:ascii="Times New Roman" w:eastAsia="Calibri" w:hAnsi="Times New Roman" w:cs="Times New Roman"/>
          <w:sz w:val="28"/>
          <w:szCs w:val="28"/>
        </w:rPr>
        <w:tab/>
      </w:r>
      <w:r w:rsidRPr="00F80F24">
        <w:rPr>
          <w:rFonts w:ascii="Times New Roman" w:hAnsi="Times New Roman" w:cs="Times New Roman"/>
          <w:sz w:val="28"/>
          <w:szCs w:val="28"/>
        </w:rPr>
        <w:t xml:space="preserve">Система </w:t>
      </w:r>
      <w:r w:rsidRPr="00F80F24">
        <w:rPr>
          <w:rFonts w:ascii="Times New Roman" w:hAnsi="Times New Roman" w:cs="Times New Roman"/>
          <w:sz w:val="28"/>
          <w:szCs w:val="28"/>
        </w:rPr>
        <w:tab/>
        <w:t xml:space="preserve">проявлений </w:t>
      </w:r>
      <w:r w:rsidRPr="00F80F24">
        <w:rPr>
          <w:rFonts w:ascii="Times New Roman" w:hAnsi="Times New Roman" w:cs="Times New Roman"/>
          <w:sz w:val="28"/>
          <w:szCs w:val="28"/>
        </w:rPr>
        <w:tab/>
        <w:t xml:space="preserve">активной </w:t>
      </w:r>
      <w:r w:rsidRPr="00F80F24">
        <w:rPr>
          <w:rFonts w:ascii="Times New Roman" w:hAnsi="Times New Roman" w:cs="Times New Roman"/>
          <w:sz w:val="28"/>
          <w:szCs w:val="28"/>
        </w:rPr>
        <w:tab/>
        <w:t xml:space="preserve">жизненной </w:t>
      </w:r>
      <w:r w:rsidRPr="00F80F24">
        <w:rPr>
          <w:rFonts w:ascii="Times New Roman" w:hAnsi="Times New Roman" w:cs="Times New Roman"/>
          <w:sz w:val="28"/>
          <w:szCs w:val="28"/>
        </w:rPr>
        <w:tab/>
        <w:t xml:space="preserve">позиции </w:t>
      </w:r>
      <w:r w:rsidRPr="00F80F24">
        <w:rPr>
          <w:rFonts w:ascii="Times New Roman" w:hAnsi="Times New Roman" w:cs="Times New Roman"/>
          <w:sz w:val="28"/>
          <w:szCs w:val="28"/>
        </w:rPr>
        <w:tab/>
        <w:t xml:space="preserve">и </w:t>
      </w:r>
      <w:r w:rsidRPr="00F80F24">
        <w:rPr>
          <w:rFonts w:ascii="Times New Roman" w:hAnsi="Times New Roman" w:cs="Times New Roman"/>
          <w:sz w:val="28"/>
          <w:szCs w:val="28"/>
        </w:rPr>
        <w:tab/>
        <w:t xml:space="preserve">поощрения </w:t>
      </w:r>
    </w:p>
    <w:p w:rsidR="00B84A7C" w:rsidRPr="00F80F24" w:rsidRDefault="00B84A7C" w:rsidP="00F80F24">
      <w:pPr>
        <w:tabs>
          <w:tab w:val="left" w:pos="993"/>
        </w:tabs>
        <w:spacing w:after="0"/>
        <w:jc w:val="both"/>
        <w:rPr>
          <w:rFonts w:ascii="Times New Roman" w:hAnsi="Times New Roman" w:cs="Times New Roman"/>
          <w:sz w:val="28"/>
          <w:szCs w:val="28"/>
        </w:rPr>
      </w:pPr>
      <w:r w:rsidRPr="00F80F24">
        <w:rPr>
          <w:rFonts w:ascii="Times New Roman" w:hAnsi="Times New Roman" w:cs="Times New Roman"/>
          <w:sz w:val="28"/>
          <w:szCs w:val="28"/>
        </w:rPr>
        <w:t>социальной успешности детей строится на принципах: 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 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Предоставляется право голоса при решении ряда проблем, как правило, социального характера; на социальном уровне представляет собой: </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представителям)за личные достижения; </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публичные поощрения отрядных и индивидуальных достижений, в том числе создание портфолио; </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размещение фотографий на почетном стенде или в официальных социальных сетях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ступени роста статуса ребенка; на эмоциональном уровне как создание ситуации ycпexa ребенка, которая формирует позитивную мотивацию и самооценку. </w:t>
      </w:r>
    </w:p>
    <w:p w:rsidR="00B84A7C" w:rsidRPr="00F80F24" w:rsidRDefault="00B84A7C" w:rsidP="00F80F24">
      <w:pPr>
        <w:tabs>
          <w:tab w:val="center" w:pos="744"/>
          <w:tab w:val="left" w:pos="993"/>
          <w:tab w:val="center" w:pos="4232"/>
        </w:tabs>
        <w:spacing w:after="0"/>
        <w:ind w:firstLine="709"/>
        <w:jc w:val="both"/>
        <w:rPr>
          <w:rFonts w:ascii="Times New Roman" w:hAnsi="Times New Roman" w:cs="Times New Roman"/>
          <w:b/>
          <w:sz w:val="28"/>
          <w:szCs w:val="28"/>
        </w:rPr>
      </w:pPr>
      <w:r w:rsidRPr="00F80F24">
        <w:rPr>
          <w:rFonts w:ascii="Times New Roman" w:eastAsia="Calibri" w:hAnsi="Times New Roman" w:cs="Times New Roman"/>
          <w:sz w:val="28"/>
          <w:szCs w:val="28"/>
        </w:rPr>
        <w:tab/>
      </w:r>
      <w:r w:rsidRPr="00F80F24">
        <w:rPr>
          <w:rFonts w:ascii="Times New Roman" w:hAnsi="Times New Roman" w:cs="Times New Roman"/>
          <w:b/>
          <w:sz w:val="28"/>
          <w:szCs w:val="28"/>
        </w:rPr>
        <w:t xml:space="preserve">Модуль «Профориентация».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 </w:t>
      </w:r>
    </w:p>
    <w:p w:rsidR="00B84A7C" w:rsidRPr="00F80F24" w:rsidRDefault="00B84A7C" w:rsidP="00F80F24">
      <w:pPr>
        <w:tabs>
          <w:tab w:val="left" w:pos="993"/>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 xml:space="preserve"> Модуль «Коллективная социально значимая деятельность  в Движении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Программа профильной смены Движения Первых—программы для детей </w:t>
      </w:r>
    </w:p>
    <w:p w:rsidR="00B84A7C" w:rsidRPr="00F80F24" w:rsidRDefault="001C2232" w:rsidP="00F80F24">
      <w:pPr>
        <w:tabs>
          <w:tab w:val="left" w:pos="993"/>
        </w:tabs>
        <w:spacing w:after="0"/>
        <w:jc w:val="both"/>
        <w:rPr>
          <w:rFonts w:ascii="Times New Roman" w:hAnsi="Times New Roman" w:cs="Times New Roman"/>
          <w:sz w:val="28"/>
          <w:szCs w:val="28"/>
        </w:rPr>
      </w:pPr>
      <w:r w:rsidRPr="00F80F24">
        <w:rPr>
          <w:rFonts w:ascii="Times New Roman" w:hAnsi="Times New Roman" w:cs="Times New Roman"/>
          <w:sz w:val="28"/>
          <w:szCs w:val="28"/>
        </w:rPr>
        <w:t>в</w:t>
      </w:r>
      <w:r w:rsidR="00B84A7C" w:rsidRPr="00F80F24">
        <w:rPr>
          <w:rFonts w:ascii="Times New Roman" w:hAnsi="Times New Roman" w:cs="Times New Roman"/>
          <w:sz w:val="28"/>
          <w:szCs w:val="28"/>
        </w:rPr>
        <w:t xml:space="preserve"> возрасте от7до17лет, выстроенные по логике конструктора профильных смен.</w:t>
      </w:r>
    </w:p>
    <w:p w:rsidR="00B84A7C" w:rsidRPr="00F80F24" w:rsidRDefault="00B84A7C" w:rsidP="00F80F24">
      <w:pPr>
        <w:tabs>
          <w:tab w:val="left" w:pos="993"/>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Модуль «Движение Первых»</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w:t>
      </w:r>
      <w:r w:rsidRPr="00F80F24">
        <w:rPr>
          <w:rFonts w:ascii="Times New Roman" w:hAnsi="Times New Roman" w:cs="Times New Roman"/>
          <w:sz w:val="28"/>
          <w:szCs w:val="28"/>
        </w:rPr>
        <w:lastRenderedPageBreak/>
        <w:t>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w:t>
      </w:r>
    </w:p>
    <w:p w:rsidR="00B84A7C" w:rsidRPr="00F80F24" w:rsidRDefault="00B84A7C" w:rsidP="00F80F24">
      <w:pPr>
        <w:tabs>
          <w:tab w:val="left" w:pos="0"/>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Одним из вариантов профильных смен Движения Первых для младших школьников является программа «Содружество Ор</w:t>
      </w:r>
      <w:r w:rsidR="001C2232" w:rsidRPr="00F80F24">
        <w:rPr>
          <w:rFonts w:ascii="Times New Roman" w:hAnsi="Times New Roman" w:cs="Times New Roman"/>
          <w:sz w:val="28"/>
          <w:szCs w:val="28"/>
        </w:rPr>
        <w:t xml:space="preserve">лят России»; тематический </w:t>
      </w:r>
      <w:r w:rsidRPr="00F80F24">
        <w:rPr>
          <w:rFonts w:ascii="Times New Roman" w:hAnsi="Times New Roman" w:cs="Times New Roman"/>
          <w:sz w:val="28"/>
          <w:szCs w:val="28"/>
        </w:rPr>
        <w:t>День Движения</w:t>
      </w:r>
      <w:r w:rsidRPr="00F80F24">
        <w:rPr>
          <w:rFonts w:ascii="Times New Roman" w:hAnsi="Times New Roman" w:cs="Times New Roman"/>
          <w:sz w:val="28"/>
          <w:szCs w:val="28"/>
        </w:rPr>
        <w:tab/>
        <w:t xml:space="preserve">Первых </w:t>
      </w:r>
      <w:r w:rsidRPr="00F80F24">
        <w:rPr>
          <w:rFonts w:ascii="Times New Roman" w:hAnsi="Times New Roman" w:cs="Times New Roman"/>
          <w:sz w:val="28"/>
          <w:szCs w:val="28"/>
        </w:rPr>
        <w:tab/>
        <w:t xml:space="preserve">— </w:t>
      </w:r>
      <w:r w:rsidRPr="00F80F24">
        <w:rPr>
          <w:rFonts w:ascii="Times New Roman" w:hAnsi="Times New Roman" w:cs="Times New Roman"/>
          <w:sz w:val="28"/>
          <w:szCs w:val="28"/>
        </w:rPr>
        <w:tab/>
        <w:t>э</w:t>
      </w:r>
      <w:r w:rsidR="001C2232" w:rsidRPr="00F80F24">
        <w:rPr>
          <w:rFonts w:ascii="Times New Roman" w:hAnsi="Times New Roman" w:cs="Times New Roman"/>
          <w:sz w:val="28"/>
          <w:szCs w:val="28"/>
        </w:rPr>
        <w:t xml:space="preserve">ффективно </w:t>
      </w:r>
      <w:r w:rsidR="001C2232" w:rsidRPr="00F80F24">
        <w:rPr>
          <w:rFonts w:ascii="Times New Roman" w:hAnsi="Times New Roman" w:cs="Times New Roman"/>
          <w:sz w:val="28"/>
          <w:szCs w:val="28"/>
        </w:rPr>
        <w:tab/>
        <w:t>построенная система в</w:t>
      </w:r>
      <w:r w:rsidRPr="00F80F24">
        <w:rPr>
          <w:rFonts w:ascii="Times New Roman" w:hAnsi="Times New Roman" w:cs="Times New Roman"/>
          <w:sz w:val="28"/>
          <w:szCs w:val="28"/>
        </w:rPr>
        <w:t xml:space="preserve">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 классные встречи с успешными активистами Движения Первых — открытый диалог «путь к ycпexy»,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и медиа-творчества; </w:t>
      </w:r>
      <w:r w:rsidRPr="00F80F24">
        <w:rPr>
          <w:rFonts w:ascii="Times New Roman" w:hAnsi="Times New Roman" w:cs="Times New Roman"/>
          <w:sz w:val="28"/>
          <w:szCs w:val="28"/>
        </w:rPr>
        <w:lastRenderedPageBreak/>
        <w:t xml:space="preserve">проектировочный семинар о траектории социального развития в Движении Первых.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ходдел).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rStyle w:val="a6"/>
          <w:sz w:val="28"/>
          <w:szCs w:val="28"/>
        </w:rPr>
      </w:pPr>
      <w:r w:rsidRPr="00F80F24">
        <w:rPr>
          <w:sz w:val="28"/>
          <w:szCs w:val="28"/>
        </w:rPr>
        <w:t>17. Вариативные содержательные модули.</w:t>
      </w:r>
      <w:r w:rsidRPr="00F80F24">
        <w:rPr>
          <w:rStyle w:val="a6"/>
          <w:sz w:val="28"/>
          <w:szCs w:val="28"/>
        </w:rPr>
        <w:t xml:space="preserve">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«Социальное партнёрство»</w:t>
      </w:r>
      <w:r w:rsidRPr="00F80F24">
        <w:rPr>
          <w:sz w:val="28"/>
          <w:szCs w:val="28"/>
        </w:rPr>
        <w:t> в детском лагере — это 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Реализация модуля социального партнёрства включает</w:t>
      </w:r>
      <w:r w:rsidRPr="00F80F24">
        <w:rPr>
          <w:sz w:val="28"/>
          <w:szCs w:val="28"/>
        </w:rPr>
        <w:t>:</w:t>
      </w:r>
    </w:p>
    <w:p w:rsidR="00B84A7C" w:rsidRPr="00F80F24" w:rsidRDefault="00B84A7C" w:rsidP="00F80F24">
      <w:pPr>
        <w:numPr>
          <w:ilvl w:val="0"/>
          <w:numId w:val="6"/>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Участие представителей организаций-партнёров</w:t>
      </w:r>
      <w:r w:rsidRPr="00F80F24">
        <w:rPr>
          <w:rFonts w:ascii="Times New Roman" w:hAnsi="Times New Roman" w:cs="Times New Roman"/>
          <w:sz w:val="28"/>
          <w:szCs w:val="28"/>
        </w:rPr>
        <w:t> в проведении отдельных мероприятий в рамках рабочей программы воспитания и календарного плана воспитательной работы. Это могут быть выставки, встречи, тематические дни, дни открытых дверей, государственные, региональные, тематические праздники, торжественные мероприятия и т. п.. </w:t>
      </w:r>
    </w:p>
    <w:p w:rsidR="00B84A7C" w:rsidRPr="00F80F24" w:rsidRDefault="00B84A7C" w:rsidP="00F80F24">
      <w:pPr>
        <w:numPr>
          <w:ilvl w:val="0"/>
          <w:numId w:val="6"/>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Проведение на базе организаций-партнёров</w:t>
      </w:r>
      <w:r w:rsidRPr="00F80F24">
        <w:rPr>
          <w:rFonts w:ascii="Times New Roman" w:hAnsi="Times New Roman" w:cs="Times New Roman"/>
          <w:sz w:val="28"/>
          <w:szCs w:val="28"/>
        </w:rPr>
        <w:t> экскурсий, встреч, акций воспитательной направленности. При этом необходимо соблюдать требования законодательства Российской Федерации. </w:t>
      </w:r>
    </w:p>
    <w:p w:rsidR="00B84A7C" w:rsidRPr="00F80F24" w:rsidRDefault="00B84A7C" w:rsidP="00F80F24">
      <w:pPr>
        <w:numPr>
          <w:ilvl w:val="0"/>
          <w:numId w:val="6"/>
        </w:numPr>
        <w:shd w:val="clear" w:color="auto" w:fill="FFFFFF"/>
        <w:tabs>
          <w:tab w:val="left" w:pos="993"/>
        </w:tabs>
        <w:spacing w:after="0"/>
        <w:ind w:left="0" w:firstLine="709"/>
        <w:jc w:val="both"/>
        <w:rPr>
          <w:rStyle w:val="a6"/>
          <w:rFonts w:ascii="Times New Roman" w:hAnsi="Times New Roman" w:cs="Times New Roman"/>
          <w:b w:val="0"/>
          <w:bCs w:val="0"/>
          <w:sz w:val="28"/>
          <w:szCs w:val="28"/>
        </w:rPr>
      </w:pPr>
      <w:r w:rsidRPr="00F80F24">
        <w:rPr>
          <w:rStyle w:val="a6"/>
          <w:rFonts w:ascii="Times New Roman" w:hAnsi="Times New Roman" w:cs="Times New Roman"/>
          <w:sz w:val="28"/>
          <w:szCs w:val="28"/>
        </w:rPr>
        <w:t>Совместные социальные проекты</w:t>
      </w:r>
      <w:r w:rsidRPr="00F80F24">
        <w:rPr>
          <w:rFonts w:ascii="Times New Roman" w:hAnsi="Times New Roman" w:cs="Times New Roman"/>
          <w:sz w:val="28"/>
          <w:szCs w:val="28"/>
        </w:rPr>
        <w:t> детей, педагогов с организациями-партнёрами. Они могут быть благотворительной, экологической, патриотической, трудовой и т. д. направленности. Такие проекты ориентированы на воспитание детей, преобразование окружающего социума, позитивное воздействие на социальное окружение.</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«Отрядная работа»</w:t>
      </w:r>
      <w:r w:rsidRPr="00F80F24">
        <w:rPr>
          <w:sz w:val="28"/>
          <w:szCs w:val="28"/>
        </w:rPr>
        <w:t> — модуль, в рамках которого воспитатель или вожатый организует групповую и индивидуальную работу с детьми временного детского коллектива — отряда.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Некоторые аспекты отрядной работы:</w:t>
      </w:r>
    </w:p>
    <w:p w:rsidR="00B84A7C" w:rsidRPr="00F80F24" w:rsidRDefault="00B84A7C" w:rsidP="00F80F24">
      <w:pPr>
        <w:numPr>
          <w:ilvl w:val="0"/>
          <w:numId w:val="7"/>
        </w:numPr>
        <w:shd w:val="clear" w:color="auto" w:fill="FFFFFF"/>
        <w:tabs>
          <w:tab w:val="num" w:pos="720"/>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Поддержка активной позиции каждого ребёнка</w:t>
      </w:r>
      <w:r w:rsidRPr="00F80F24">
        <w:rPr>
          <w:rFonts w:ascii="Times New Roman" w:hAnsi="Times New Roman" w:cs="Times New Roman"/>
          <w:sz w:val="28"/>
          <w:szCs w:val="28"/>
        </w:rPr>
        <w:t>, предоставление им возможности обсуждения и принятия решений, создание благоприятной среды для общения.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Организация совместных дел</w:t>
      </w:r>
      <w:r w:rsidRPr="00F80F24">
        <w:rPr>
          <w:rFonts w:ascii="Times New Roman" w:hAnsi="Times New Roman" w:cs="Times New Roman"/>
          <w:sz w:val="28"/>
          <w:szCs w:val="28"/>
        </w:rPr>
        <w:t xml:space="preserve">, которые полезны для личностного развития ребёнка и позволяют вовлекать в них детей с разными потребностями.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Формирование и сплочение отряда</w:t>
      </w:r>
      <w:r w:rsidRPr="00F80F24">
        <w:rPr>
          <w:rFonts w:ascii="Times New Roman" w:hAnsi="Times New Roman" w:cs="Times New Roman"/>
          <w:sz w:val="28"/>
          <w:szCs w:val="28"/>
        </w:rPr>
        <w:t> через игры, тренинги на сплочение и командообразование, знакомства, визитки.</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lastRenderedPageBreak/>
        <w:t>Предъявление единых педагогических требований</w:t>
      </w:r>
      <w:r w:rsidRPr="00F80F24">
        <w:rPr>
          <w:rFonts w:ascii="Times New Roman" w:hAnsi="Times New Roman" w:cs="Times New Roman"/>
          <w:sz w:val="28"/>
          <w:szCs w:val="28"/>
        </w:rPr>
        <w:t> по выполнению режима и распорядка дня, по самообслуживанию, дисциплине и поведению, санитарно-гигиенических требований.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Принятие совместно с детьми законов и правил отряда</w:t>
      </w:r>
      <w:r w:rsidRPr="00F80F24">
        <w:rPr>
          <w:rFonts w:ascii="Times New Roman" w:hAnsi="Times New Roman" w:cs="Times New Roman"/>
          <w:sz w:val="28"/>
          <w:szCs w:val="28"/>
        </w:rPr>
        <w:t>,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Диагностика интересов, склонностей, ценностных ориентаций</w:t>
      </w:r>
      <w:r w:rsidRPr="00F80F24">
        <w:rPr>
          <w:rFonts w:ascii="Times New Roman" w:hAnsi="Times New Roman" w:cs="Times New Roman"/>
          <w:sz w:val="28"/>
          <w:szCs w:val="28"/>
        </w:rPr>
        <w:t>, выявление лидеров, аутсайдеров через наблюдение, игры, анкеты.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Аналитическая работа с детьми</w:t>
      </w:r>
      <w:r w:rsidRPr="00F80F24">
        <w:rPr>
          <w:rFonts w:ascii="Times New Roman" w:hAnsi="Times New Roman" w:cs="Times New Roman"/>
          <w:sz w:val="28"/>
          <w:szCs w:val="28"/>
        </w:rPr>
        <w:t>: анализ дня, анализ ситуации, мероприятия, анализ смены, результатов.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Поддержка детских инициатив и детского самоуправления</w:t>
      </w:r>
      <w:r w:rsidRPr="00F80F24">
        <w:rPr>
          <w:rFonts w:ascii="Times New Roman" w:hAnsi="Times New Roman" w:cs="Times New Roman"/>
          <w:sz w:val="28"/>
          <w:szCs w:val="28"/>
        </w:rPr>
        <w:t>.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Сбор отряда</w:t>
      </w:r>
      <w:r w:rsidRPr="00F80F24">
        <w:rPr>
          <w:rFonts w:ascii="Times New Roman" w:hAnsi="Times New Roman" w:cs="Times New Roman"/>
          <w:sz w:val="28"/>
          <w:szCs w:val="28"/>
        </w:rPr>
        <w:t>: хозяйственный сбор, организационный сбор, утренний информационный сбор отряда и другие. </w:t>
      </w:r>
    </w:p>
    <w:p w:rsidR="00B84A7C" w:rsidRPr="00F80F24" w:rsidRDefault="00B84A7C" w:rsidP="00F80F24">
      <w:pPr>
        <w:numPr>
          <w:ilvl w:val="0"/>
          <w:numId w:val="7"/>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Огонёк</w:t>
      </w:r>
      <w:r w:rsidRPr="00F80F24">
        <w:rPr>
          <w:rFonts w:ascii="Times New Roman" w:hAnsi="Times New Roman" w:cs="Times New Roman"/>
          <w:sz w:val="28"/>
          <w:szCs w:val="28"/>
        </w:rPr>
        <w:t> (отрядная «свеча») — специфическая форма общения детей и взрослых, представляющая собой коллективное обсуждение отрядом и педагогами прожитого дня, анализ проведённых акций и складывающихся в отряде взаимоотношений.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Отрядная работа строится с учётом закономерности развития временного детского коллектива (роста межличностных отношений) и логики развития лагерной смены.</w:t>
      </w:r>
    </w:p>
    <w:p w:rsidR="00B84A7C" w:rsidRPr="00F80F24" w:rsidRDefault="001C2232" w:rsidP="00F80F24">
      <w:pPr>
        <w:pStyle w:val="futurismarkdown-paragraph"/>
        <w:shd w:val="clear" w:color="auto" w:fill="FFFFFF"/>
        <w:tabs>
          <w:tab w:val="left" w:pos="993"/>
        </w:tabs>
        <w:spacing w:before="0" w:beforeAutospacing="0" w:after="0" w:afterAutospacing="0" w:line="276" w:lineRule="auto"/>
        <w:ind w:firstLine="709"/>
        <w:jc w:val="both"/>
        <w:rPr>
          <w:rStyle w:val="a6"/>
          <w:sz w:val="28"/>
          <w:szCs w:val="28"/>
        </w:rPr>
      </w:pPr>
      <w:r w:rsidRPr="00F80F24">
        <w:rPr>
          <w:rStyle w:val="a6"/>
          <w:sz w:val="28"/>
          <w:szCs w:val="28"/>
        </w:rPr>
        <w:t xml:space="preserve"> </w:t>
      </w:r>
      <w:r w:rsidR="00B84A7C" w:rsidRPr="00F80F24">
        <w:rPr>
          <w:rStyle w:val="a6"/>
          <w:sz w:val="28"/>
          <w:szCs w:val="28"/>
        </w:rPr>
        <w:t>Модуль «Профилактика и безопасность»</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 xml:space="preserve"> В детском лагере направлен на профилактику девиантного поведения и конфликтов, а также на создание условий для развития личностных ресурсов, которые помогают преодолевать трудные жизненные ситуации и повышают устойчивость к неблагоприятным факторам.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Некоторые аспекты работы модуля:</w:t>
      </w:r>
    </w:p>
    <w:p w:rsidR="00B84A7C" w:rsidRPr="00F80F24" w:rsidRDefault="00B84A7C" w:rsidP="00F80F24">
      <w:pPr>
        <w:numPr>
          <w:ilvl w:val="0"/>
          <w:numId w:val="8"/>
        </w:numPr>
        <w:shd w:val="clear" w:color="auto" w:fill="FFFFFF"/>
        <w:tabs>
          <w:tab w:val="num" w:pos="720"/>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Физическая и психологическая безопасность ребёнка</w:t>
      </w:r>
      <w:r w:rsidRPr="00F80F24">
        <w:rPr>
          <w:rFonts w:ascii="Times New Roman" w:hAnsi="Times New Roman" w:cs="Times New Roman"/>
          <w:sz w:val="28"/>
          <w:szCs w:val="28"/>
        </w:rPr>
        <w:t> в новых условиях.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Специализированные проекты и смены</w:t>
      </w:r>
      <w:r w:rsidRPr="00F80F24">
        <w:rPr>
          <w:rFonts w:ascii="Times New Roman" w:hAnsi="Times New Roman" w:cs="Times New Roman"/>
          <w:sz w:val="28"/>
          <w:szCs w:val="28"/>
        </w:rPr>
        <w:t>.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Целенаправленная работа педагогического коллектива</w:t>
      </w:r>
      <w:r w:rsidRPr="00F80F24">
        <w:rPr>
          <w:rFonts w:ascii="Times New Roman" w:hAnsi="Times New Roman" w:cs="Times New Roman"/>
          <w:sz w:val="28"/>
          <w:szCs w:val="28"/>
        </w:rPr>
        <w:t> по созданию в лагере эффективной профилактической среды для обеспечения безопасности жизнедеятельности.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Разработка и реализация разных форм профилактических мероприятий</w:t>
      </w:r>
      <w:r w:rsidRPr="00F80F24">
        <w:rPr>
          <w:rFonts w:ascii="Times New Roman" w:hAnsi="Times New Roman" w:cs="Times New Roman"/>
          <w:sz w:val="28"/>
          <w:szCs w:val="28"/>
        </w:rPr>
        <w:t>. Например, антиалкогольные, против курения, безопасность в цифровой среде, вовлечение в деструктивные группы в социальных сетях и другие.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lastRenderedPageBreak/>
        <w:t>Организация превентивной работы</w:t>
      </w:r>
      <w:r w:rsidRPr="00F80F24">
        <w:rPr>
          <w:rFonts w:ascii="Times New Roman" w:hAnsi="Times New Roman" w:cs="Times New Roman"/>
          <w:sz w:val="28"/>
          <w:szCs w:val="28"/>
        </w:rPr>
        <w:t> со сценариями социально одобряемого поведения, развитие у обучающихся навыков саморефлексии, самоконтроля, устойчивости к негативному воздействию и групповому давлению. </w:t>
      </w:r>
    </w:p>
    <w:p w:rsidR="00B84A7C" w:rsidRPr="00F80F24" w:rsidRDefault="00B84A7C" w:rsidP="00F80F24">
      <w:pPr>
        <w:numPr>
          <w:ilvl w:val="0"/>
          <w:numId w:val="8"/>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Поддержка инициатив детей и педагогов</w:t>
      </w:r>
      <w:r w:rsidRPr="00F80F24">
        <w:rPr>
          <w:rFonts w:ascii="Times New Roman" w:hAnsi="Times New Roman" w:cs="Times New Roman"/>
          <w:sz w:val="28"/>
          <w:szCs w:val="28"/>
        </w:rPr>
        <w:t> в сфере укрепления безопасности жизнедеятельности в лагере, профилактики правонарушений и девиаций.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rStyle w:val="a6"/>
          <w:sz w:val="28"/>
          <w:szCs w:val="28"/>
        </w:rPr>
      </w:pPr>
      <w:r w:rsidRPr="00F80F24">
        <w:rPr>
          <w:rStyle w:val="a6"/>
          <w:sz w:val="28"/>
          <w:szCs w:val="28"/>
        </w:rPr>
        <w:t>Некоторые инструктажи, которые проводятся в рамках модуля:</w:t>
      </w:r>
    </w:p>
    <w:p w:rsid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«Правила пожарной безопасности», «Правила поведения детей при прогулках и походах», «Правила при поездках в автотранспорте», «Безопасность детей при проведении спортивных мероприятий», «Правила дорожного движения», «Правила безопасного поведения на водных объектах и оказания помощи пострадавшим на воде».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b/>
          <w:sz w:val="28"/>
          <w:szCs w:val="28"/>
        </w:rPr>
      </w:pPr>
      <w:r w:rsidRPr="00F80F24">
        <w:rPr>
          <w:b/>
          <w:sz w:val="28"/>
          <w:szCs w:val="28"/>
        </w:rPr>
        <w:t>Модуль «Цифровая и медиа-среда»</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Цифровая среда воспитания предполагает ряд следующих мероприятий: </w:t>
      </w:r>
    </w:p>
    <w:p w:rsidR="001C2232"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 телекоммуникационной сети «Интернет»;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освещение деятельности организации отдыха детей и их оздоровления в официальных группах в социальных сетях и на официальном сайте организации.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Воспитательный потенциал медиапространства реализуется в рамках следующих видов и форм воспитательной работы: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детская гpyппa,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w:t>
      </w:r>
      <w:r w:rsidRPr="00F80F24">
        <w:rPr>
          <w:rFonts w:ascii="Times New Roman" w:hAnsi="Times New Roman" w:cs="Times New Roman"/>
          <w:sz w:val="28"/>
          <w:szCs w:val="28"/>
        </w:rPr>
        <w:lastRenderedPageBreak/>
        <w:t xml:space="preserve">патриотическое просвещение аудитории; участие детей в региональных или всероссийских конкурсах с детскими творческими медиапродуктами.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предъявление единых требований по выполнению режима и распорядка дня, по самообслуживанию, дисциплине и поведению, санитарно- гигиенических требований;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диагностику интересов, склонностей, ценностных ориентаций, выявление лидеров, непопулярных детей через наблюдение, игры, анкеты; аналитическую  работу с детьми: анализ дня, анализ ситуации, мероприятия, анализ смены, результатов;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При формировании структуры отрядного самоуправления возможно применение метода чередования творческих поручений;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Проведение сбора отряда: хозяйственный сбор, организационный сбор,утренний информационный сбор отряда и другие;</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Проведение огоньков (особое межличностное внутригрупповое общение, отличающееся откровенностью, доброжелательностью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w:t>
      </w:r>
      <w:r w:rsidRPr="00F80F24">
        <w:rPr>
          <w:rFonts w:ascii="Times New Roman" w:hAnsi="Times New Roman" w:cs="Times New Roman"/>
          <w:sz w:val="28"/>
          <w:szCs w:val="28"/>
        </w:rPr>
        <w:lastRenderedPageBreak/>
        <w:t>прожитого дня, анализ проведенных акций и складывающихся в отряде взаимоотношений;</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B84A7C" w:rsidRPr="00F80F24" w:rsidRDefault="00B84A7C" w:rsidP="00F80F24">
      <w:pPr>
        <w:numPr>
          <w:ilvl w:val="0"/>
          <w:numId w:val="9"/>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center"/>
        <w:rPr>
          <w:rFonts w:ascii="Times New Roman" w:hAnsi="Times New Roman" w:cs="Times New Roman"/>
          <w:sz w:val="28"/>
          <w:szCs w:val="28"/>
        </w:rPr>
      </w:pPr>
      <w:r w:rsidRPr="00F80F24">
        <w:rPr>
          <w:rFonts w:ascii="Times New Roman" w:hAnsi="Times New Roman" w:cs="Times New Roman"/>
          <w:b/>
          <w:sz w:val="28"/>
          <w:szCs w:val="28"/>
        </w:rPr>
        <w:t>IV.</w:t>
      </w:r>
      <w:r w:rsidR="00F80F24">
        <w:rPr>
          <w:rFonts w:ascii="Times New Roman" w:hAnsi="Times New Roman" w:cs="Times New Roman"/>
          <w:b/>
          <w:sz w:val="28"/>
          <w:szCs w:val="28"/>
        </w:rPr>
        <w:t xml:space="preserve"> </w:t>
      </w:r>
      <w:r w:rsidRPr="00F80F24">
        <w:rPr>
          <w:rFonts w:ascii="Times New Roman" w:hAnsi="Times New Roman" w:cs="Times New Roman"/>
          <w:b/>
          <w:sz w:val="28"/>
          <w:szCs w:val="28"/>
        </w:rPr>
        <w:t>Организационный раздел</w:t>
      </w:r>
    </w:p>
    <w:p w:rsidR="00B84A7C" w:rsidRPr="00F80F24" w:rsidRDefault="00B84A7C" w:rsidP="00F80F24">
      <w:pPr>
        <w:numPr>
          <w:ilvl w:val="0"/>
          <w:numId w:val="9"/>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B84A7C" w:rsidRPr="00F80F24" w:rsidRDefault="00B84A7C" w:rsidP="00F80F24">
      <w:pPr>
        <w:numPr>
          <w:ilvl w:val="0"/>
          <w:numId w:val="9"/>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 </w:t>
      </w:r>
    </w:p>
    <w:p w:rsidR="00B84A7C" w:rsidRPr="00F80F24" w:rsidRDefault="00B84A7C" w:rsidP="00F80F24">
      <w:pPr>
        <w:numPr>
          <w:ilvl w:val="0"/>
          <w:numId w:val="9"/>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Детские лагеря труда и отдыха как правило организуются для детей с</w:t>
      </w:r>
      <w:r w:rsidR="001C2232" w:rsidRPr="00F80F24">
        <w:rPr>
          <w:rFonts w:ascii="Times New Roman" w:hAnsi="Times New Roman" w:cs="Times New Roman"/>
          <w:sz w:val="28"/>
          <w:szCs w:val="28"/>
        </w:rPr>
        <w:t xml:space="preserve"> </w:t>
      </w:r>
      <w:r w:rsidRPr="00F80F24">
        <w:rPr>
          <w:rFonts w:ascii="Times New Roman" w:hAnsi="Times New Roman" w:cs="Times New Roman"/>
          <w:sz w:val="28"/>
          <w:szCs w:val="28"/>
        </w:rPr>
        <w:t xml:space="preserve">14 лет и предполагают ежедневную работу в течение нескольких часов. </w:t>
      </w:r>
    </w:p>
    <w:p w:rsidR="00B84A7C" w:rsidRPr="00F80F24" w:rsidRDefault="009E0F78" w:rsidP="00F80F24">
      <w:pPr>
        <w:tabs>
          <w:tab w:val="left" w:pos="993"/>
        </w:tabs>
        <w:spacing w:after="0"/>
        <w:ind w:firstLine="709"/>
        <w:jc w:val="both"/>
        <w:rPr>
          <w:rFonts w:ascii="Times New Roman" w:hAnsi="Times New Roman" w:cs="Times New Roman"/>
          <w:sz w:val="28"/>
          <w:szCs w:val="28"/>
        </w:rPr>
      </w:pPr>
      <w:r w:rsidRPr="009E0F78">
        <w:rPr>
          <w:rFonts w:ascii="Times New Roman" w:eastAsia="Calibri" w:hAnsi="Times New Roman" w:cs="Times New Roman"/>
          <w:noProof/>
          <w:sz w:val="28"/>
          <w:szCs w:val="28"/>
          <w:lang w:eastAsia="ru-RU"/>
        </w:rPr>
        <w:pict>
          <v:group id="Группа 7" o:spid="_x0000_s1030" style="position:absolute;left:0;text-align:left;margin-left:28.35pt;margin-top:-.85pt;width:.25pt;height:1.05pt;z-index:251662336;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">
            <v:rect id="Rectangle 4978" o:spid="_x0000_s1031"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style="mso-next-textbox:#Rectangle 4978" inset="0,0,0,0">
                <w:txbxContent>
                  <w:p w:rsidR="00B84A7C" w:rsidRDefault="00B84A7C" w:rsidP="00B84A7C">
                    <w:pPr>
                      <w:spacing w:after="160" w:line="259" w:lineRule="auto"/>
                    </w:pPr>
                  </w:p>
                </w:txbxContent>
              </v:textbox>
            </v:rect>
            <w10:wrap type="topAndBottom" anchorx="page" anchory="page"/>
          </v:group>
        </w:pict>
      </w:r>
      <w:r w:rsidR="00B84A7C" w:rsidRPr="00F80F24">
        <w:rPr>
          <w:rFonts w:ascii="Times New Roman" w:hAnsi="Times New Roman" w:cs="Times New Roman"/>
          <w:sz w:val="28"/>
          <w:szCs w:val="28"/>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 экономические, художественно-культурные, а также тип поселения.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вариативность (разнообразие видов деятельности, подвижность межличностных контактов, интенсивность отношений); предопределенность законов и традиций. </w:t>
      </w:r>
    </w:p>
    <w:p w:rsidR="00B84A7C" w:rsidRPr="00F80F24" w:rsidRDefault="00B84A7C" w:rsidP="00F80F24">
      <w:pPr>
        <w:numPr>
          <w:ilvl w:val="0"/>
          <w:numId w:val="11"/>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Элементами уклада являются: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w:t>
      </w:r>
      <w:r w:rsidRPr="00F80F24">
        <w:rPr>
          <w:rFonts w:ascii="Times New Roman" w:hAnsi="Times New Roman" w:cs="Times New Roman"/>
          <w:sz w:val="28"/>
          <w:szCs w:val="28"/>
        </w:rPr>
        <w:lastRenderedPageBreak/>
        <w:t xml:space="preserve">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 </w:t>
      </w:r>
    </w:p>
    <w:p w:rsidR="00B84A7C" w:rsidRPr="00F80F24" w:rsidRDefault="00B84A7C" w:rsidP="00F80F24">
      <w:pPr>
        <w:tabs>
          <w:tab w:val="left" w:pos="0"/>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Режим, соблюдение которого связано с обеспечением безопасности, охраной здоровья ребенка, что подкреплено правилами: «закон точности» («ноль- ноль»),«закон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 не должны быть </w:t>
      </w:r>
      <w:r w:rsidR="001C2232" w:rsidRPr="00F80F24">
        <w:rPr>
          <w:rFonts w:ascii="Times New Roman" w:hAnsi="Times New Roman" w:cs="Times New Roman"/>
          <w:sz w:val="28"/>
          <w:szCs w:val="28"/>
        </w:rPr>
        <w:t xml:space="preserve">сокращены </w:t>
      </w:r>
      <w:r w:rsidR="001C2232" w:rsidRPr="00F80F24">
        <w:rPr>
          <w:rFonts w:ascii="Times New Roman" w:hAnsi="Times New Roman" w:cs="Times New Roman"/>
          <w:sz w:val="28"/>
          <w:szCs w:val="28"/>
        </w:rPr>
        <w:tab/>
        <w:t>и</w:t>
      </w:r>
      <w:r w:rsidR="00CC1D91" w:rsidRPr="00F80F24">
        <w:rPr>
          <w:rFonts w:ascii="Times New Roman" w:hAnsi="Times New Roman" w:cs="Times New Roman"/>
          <w:sz w:val="28"/>
          <w:szCs w:val="28"/>
        </w:rPr>
        <w:t xml:space="preserve">з-за </w:t>
      </w:r>
      <w:r w:rsidR="00CC1D91" w:rsidRPr="00F80F24">
        <w:rPr>
          <w:rFonts w:ascii="Times New Roman" w:hAnsi="Times New Roman" w:cs="Times New Roman"/>
          <w:sz w:val="28"/>
          <w:szCs w:val="28"/>
        </w:rPr>
        <w:tab/>
        <w:t xml:space="preserve">насыщенности </w:t>
      </w:r>
      <w:r w:rsidRPr="00F80F24">
        <w:rPr>
          <w:rFonts w:ascii="Times New Roman" w:hAnsi="Times New Roman" w:cs="Times New Roman"/>
          <w:sz w:val="28"/>
          <w:szCs w:val="28"/>
        </w:rPr>
        <w:t xml:space="preserve">мероприятиями. </w:t>
      </w:r>
      <w:r w:rsidRPr="00F80F24">
        <w:rPr>
          <w:rFonts w:ascii="Times New Roman" w:hAnsi="Times New Roman" w:cs="Times New Roman"/>
          <w:sz w:val="28"/>
          <w:szCs w:val="28"/>
        </w:rPr>
        <w:tab/>
        <w:t xml:space="preserve">Учитывая </w:t>
      </w:r>
      <w:r w:rsidRPr="00F80F24">
        <w:rPr>
          <w:rFonts w:ascii="Times New Roman" w:hAnsi="Times New Roman" w:cs="Times New Roman"/>
          <w:sz w:val="28"/>
          <w:szCs w:val="28"/>
        </w:rPr>
        <w:tab/>
        <w:t xml:space="preserve">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Символическое пространство организации отдыха детей и их оздоровления включает в себя традиции, правила, легенды, кричалки, </w:t>
      </w:r>
      <w:r w:rsidR="00CC1D91" w:rsidRPr="00F80F24">
        <w:rPr>
          <w:rFonts w:ascii="Times New Roman" w:hAnsi="Times New Roman" w:cs="Times New Roman"/>
          <w:sz w:val="28"/>
          <w:szCs w:val="28"/>
        </w:rPr>
        <w:t>песенно-</w:t>
      </w:r>
      <w:r w:rsidRPr="00F80F24">
        <w:rPr>
          <w:rFonts w:ascii="Times New Roman" w:hAnsi="Times New Roman" w:cs="Times New Roman"/>
          <w:sz w:val="28"/>
          <w:szCs w:val="28"/>
        </w:rPr>
        <w:t xml:space="preserve">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взаимно дополняют и усиливают воспитательный эффект посредством интеграции в символическое пространство и игровую модель.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Ритуалы могут быть: 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29. Реализация Программы включает в себя: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(родителями)или законным представителем (законными представителями).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 лагерных и отрядных формах воспитательной работы в календарном плане воспитательной работы.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Содержание </w:t>
      </w:r>
      <w:r w:rsidRPr="00F80F24">
        <w:rPr>
          <w:rFonts w:ascii="Times New Roman" w:hAnsi="Times New Roman" w:cs="Times New Roman"/>
          <w:sz w:val="28"/>
          <w:szCs w:val="28"/>
        </w:rPr>
        <w:tab/>
        <w:t xml:space="preserve">событий </w:t>
      </w:r>
      <w:r w:rsidRPr="00F80F24">
        <w:rPr>
          <w:rFonts w:ascii="Times New Roman" w:hAnsi="Times New Roman" w:cs="Times New Roman"/>
          <w:sz w:val="28"/>
          <w:szCs w:val="28"/>
        </w:rPr>
        <w:tab/>
        <w:t>основ</w:t>
      </w:r>
      <w:r w:rsidR="00CC1D91" w:rsidRPr="00F80F24">
        <w:rPr>
          <w:rFonts w:ascii="Times New Roman" w:hAnsi="Times New Roman" w:cs="Times New Roman"/>
          <w:sz w:val="28"/>
          <w:szCs w:val="28"/>
        </w:rPr>
        <w:t xml:space="preserve">ного </w:t>
      </w:r>
      <w:r w:rsidR="00CC1D91" w:rsidRPr="00F80F24">
        <w:rPr>
          <w:rFonts w:ascii="Times New Roman" w:hAnsi="Times New Roman" w:cs="Times New Roman"/>
          <w:sz w:val="28"/>
          <w:szCs w:val="28"/>
        </w:rPr>
        <w:tab/>
        <w:t xml:space="preserve">периода </w:t>
      </w:r>
      <w:r w:rsidR="00CC1D91" w:rsidRPr="00F80F24">
        <w:rPr>
          <w:rFonts w:ascii="Times New Roman" w:hAnsi="Times New Roman" w:cs="Times New Roman"/>
          <w:sz w:val="28"/>
          <w:szCs w:val="28"/>
        </w:rPr>
        <w:tab/>
        <w:t xml:space="preserve">представлено </w:t>
      </w:r>
      <w:r w:rsidRPr="00F80F24">
        <w:rPr>
          <w:rFonts w:ascii="Times New Roman" w:hAnsi="Times New Roman" w:cs="Times New Roman"/>
          <w:sz w:val="28"/>
          <w:szCs w:val="28"/>
        </w:rPr>
        <w:t>в</w:t>
      </w:r>
      <w:r w:rsidR="00CC1D91" w:rsidRPr="00F80F24">
        <w:rPr>
          <w:rFonts w:ascii="Times New Roman" w:hAnsi="Times New Roman" w:cs="Times New Roman"/>
          <w:sz w:val="28"/>
          <w:szCs w:val="28"/>
        </w:rPr>
        <w:t xml:space="preserve"> </w:t>
      </w:r>
      <w:r w:rsidRPr="00F80F24">
        <w:rPr>
          <w:rFonts w:ascii="Times New Roman" w:hAnsi="Times New Roman" w:cs="Times New Roman"/>
          <w:sz w:val="28"/>
          <w:szCs w:val="28"/>
        </w:rPr>
        <w:t xml:space="preserve">инвариантных (обязательных) обще лагерных формах воспитательной работы в календарном плане воспитательной работы.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обязательных обще лагерных и отрядных формах воспитательной работы в календарном плане.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w:t>
      </w:r>
      <w:r w:rsidRPr="00F80F24">
        <w:rPr>
          <w:rFonts w:ascii="Times New Roman" w:hAnsi="Times New Roman" w:cs="Times New Roman"/>
          <w:sz w:val="28"/>
          <w:szCs w:val="28"/>
        </w:rPr>
        <w:tab/>
        <w:t xml:space="preserve">специалистов, который проводится ежегодно для круглогодичного лагеря и по окончании летней оздоровительной кампании для сезонного.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Планирование </w:t>
      </w:r>
      <w:r w:rsidRPr="00F80F24">
        <w:rPr>
          <w:rFonts w:ascii="Times New Roman" w:hAnsi="Times New Roman" w:cs="Times New Roman"/>
          <w:sz w:val="28"/>
          <w:szCs w:val="28"/>
        </w:rPr>
        <w:tab/>
        <w:t xml:space="preserve">анализа </w:t>
      </w:r>
      <w:r w:rsidRPr="00F80F24">
        <w:rPr>
          <w:rFonts w:ascii="Times New Roman" w:hAnsi="Times New Roman" w:cs="Times New Roman"/>
          <w:sz w:val="28"/>
          <w:szCs w:val="28"/>
        </w:rPr>
        <w:tab/>
        <w:t>восп</w:t>
      </w:r>
      <w:r w:rsidR="00CC1D91" w:rsidRPr="00F80F24">
        <w:rPr>
          <w:rFonts w:ascii="Times New Roman" w:hAnsi="Times New Roman" w:cs="Times New Roman"/>
          <w:sz w:val="28"/>
          <w:szCs w:val="28"/>
        </w:rPr>
        <w:t xml:space="preserve">итательной </w:t>
      </w:r>
      <w:r w:rsidR="00CC1D91" w:rsidRPr="00F80F24">
        <w:rPr>
          <w:rFonts w:ascii="Times New Roman" w:hAnsi="Times New Roman" w:cs="Times New Roman"/>
          <w:sz w:val="28"/>
          <w:szCs w:val="28"/>
        </w:rPr>
        <w:tab/>
        <w:t xml:space="preserve">работы </w:t>
      </w:r>
      <w:r w:rsidR="00CC1D91" w:rsidRPr="00F80F24">
        <w:rPr>
          <w:rFonts w:ascii="Times New Roman" w:hAnsi="Times New Roman" w:cs="Times New Roman"/>
          <w:sz w:val="28"/>
          <w:szCs w:val="28"/>
        </w:rPr>
        <w:tab/>
        <w:t xml:space="preserve">включается </w:t>
      </w:r>
      <w:r w:rsidRPr="00F80F24">
        <w:rPr>
          <w:rFonts w:ascii="Times New Roman" w:hAnsi="Times New Roman" w:cs="Times New Roman"/>
          <w:sz w:val="28"/>
          <w:szCs w:val="28"/>
        </w:rPr>
        <w:t xml:space="preserve">в календарный план воспитательной работы.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Анализ проводится совместно с педагогическим составом с последующим обсуждением результатов на педагогическом совете.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с родителями  (законными представителями).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Организация в праве сама подбирать удобный инструментарий для мониторинга результативности воспитательной работы. При выборе методик следует учитывать определенный возраст и индивидуальные особенности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Итогом самоанализа является перечень достижений, а также выявленных проблем, над решением которых предстоит работать педагогическому коллективу.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  Планирование партнерского взаимодействия с Движением Первых и другими общероссийскими общественными объединениями и организациями.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  Привлечение воспитательного потенциала партнерского взаимодействия предусматривает участие представителей образовательных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информирование родителя (родителей) или законного представителя (законных представителей)до начала работы лагеря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индивидуальных встреч, на которых родитель родители) или законный представитель (законные представители) могут получать советы по вопросам воспитания,  организации отдыха детей и их оздоровления;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с информацией, полезной для родителей или законных представителей,на которых обсуждаются интересующие родителей (законных представителей) вопросы, согласуется совместная деятельность;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 </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w:t>
      </w:r>
      <w:r w:rsidRPr="00F80F24">
        <w:rPr>
          <w:rFonts w:ascii="Times New Roman" w:hAnsi="Times New Roman" w:cs="Times New Roman"/>
          <w:sz w:val="28"/>
          <w:szCs w:val="28"/>
        </w:rPr>
        <w:lastRenderedPageBreak/>
        <w:t>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мотивации и поддержки педагогических работников;  систему методического обеспечения деятельности педагогического состава; систему наставничества и преемственности в трудовом коллективе организации отдыха детей и их оздоровления.</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 включающий типовые сценарии ключевых событий, памятки и инструкции, дидактические материалы, диагностические материалы.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 рамках реализации содержания Программы рекомендуется формирование системы аналитической деятельности, включающей педагогические совещания, планерные встречи всего педагогического состава. </w:t>
      </w:r>
    </w:p>
    <w:p w:rsidR="00B84A7C" w:rsidRPr="00F80F24" w:rsidRDefault="00B84A7C" w:rsidP="00F80F24">
      <w:pPr>
        <w:numPr>
          <w:ilvl w:val="0"/>
          <w:numId w:val="10"/>
        </w:numPr>
        <w:tabs>
          <w:tab w:val="left" w:pos="993"/>
        </w:tabs>
        <w:spacing w:after="0"/>
        <w:ind w:left="0"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организации отдыха детей и их оздоровления, или запланированные):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флагшток (в том числе переносной), Государственный флаг Российской Федерации, флаг субъекта Российской Федерации); </w:t>
      </w:r>
    </w:p>
    <w:p w:rsidR="00CC1D91"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музыкальное оборудование и необходимые для качественного музыкального оформления фонограммы, записи (при наличии); оборудованные локации для обще лагерных событий, уголки(стенды);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спортивные площадки и спортивный инвентарь;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канцелярские принадлежности в необходимом количестве для качественного оформления программных событий;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p>
    <w:p w:rsidR="00CC1D91" w:rsidRPr="00F80F24" w:rsidRDefault="00CC1D91" w:rsidP="00F80F24">
      <w:pPr>
        <w:spacing w:after="0"/>
        <w:rPr>
          <w:rFonts w:ascii="Times New Roman" w:hAnsi="Times New Roman" w:cs="Times New Roman"/>
          <w:sz w:val="28"/>
          <w:szCs w:val="28"/>
        </w:rPr>
      </w:pPr>
      <w:r w:rsidRPr="00F80F24">
        <w:rPr>
          <w:rFonts w:ascii="Times New Roman" w:hAnsi="Times New Roman" w:cs="Times New Roman"/>
          <w:sz w:val="28"/>
          <w:szCs w:val="28"/>
        </w:rPr>
        <w:lastRenderedPageBreak/>
        <w:br w:type="page"/>
      </w:r>
    </w:p>
    <w:p w:rsidR="00B84A7C" w:rsidRPr="00F80F24" w:rsidRDefault="00B84A7C" w:rsidP="00F80F24">
      <w:pPr>
        <w:tabs>
          <w:tab w:val="left" w:pos="993"/>
        </w:tabs>
        <w:spacing w:after="0"/>
        <w:ind w:firstLine="709"/>
        <w:jc w:val="center"/>
        <w:rPr>
          <w:rFonts w:ascii="Times New Roman" w:hAnsi="Times New Roman" w:cs="Times New Roman"/>
          <w:b/>
          <w:sz w:val="28"/>
          <w:szCs w:val="28"/>
        </w:rPr>
      </w:pPr>
      <w:r w:rsidRPr="00F80F24">
        <w:rPr>
          <w:rFonts w:ascii="Times New Roman" w:hAnsi="Times New Roman" w:cs="Times New Roman"/>
          <w:b/>
          <w:sz w:val="28"/>
          <w:szCs w:val="28"/>
        </w:rPr>
        <w:lastRenderedPageBreak/>
        <w:t>КАЛЕНДАРНЫЙ ПЛАН ВОСПИТАТЕЛЬНОЙ РАБОТЫ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—детский лагерь) и коллектива педагогов или вожатых.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При формировании календарного плана воспитательной работы детского лагеря необходимо обязательное включение инвариантных модулей (раздел16) с целью обеспечения единых подходов к воспитательной деятельности во всех детских лагерях.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Детский лагерь вправе наряду с календарным планом воспитательной работы проводить иные мероприятия по ключевым направлениям воспитания.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Организационный период смены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Общелагерный уровень (инвариантные формы) </w:t>
      </w:r>
    </w:p>
    <w:p w:rsidR="00B84A7C" w:rsidRPr="00F80F24" w:rsidRDefault="00B84A7C" w:rsidP="00F80F24">
      <w:pPr>
        <w:tabs>
          <w:tab w:val="left" w:pos="993"/>
        </w:tabs>
        <w:spacing w:after="0"/>
        <w:ind w:firstLine="709"/>
        <w:jc w:val="both"/>
        <w:rPr>
          <w:rFonts w:ascii="Times New Roman" w:hAnsi="Times New Roman" w:cs="Times New Roman"/>
          <w:b/>
          <w:sz w:val="28"/>
          <w:szCs w:val="28"/>
        </w:rPr>
      </w:pPr>
      <w:r w:rsidRPr="00F80F24">
        <w:rPr>
          <w:rFonts w:ascii="Times New Roman" w:hAnsi="Times New Roman" w:cs="Times New Roman"/>
          <w:b/>
          <w:sz w:val="28"/>
          <w:szCs w:val="28"/>
        </w:rPr>
        <w:t xml:space="preserve">Линейка или церемония открытия смены.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Торжественный старт смены, образец отношения к государственным символам. Кліочевые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Включение регионального компонента через музыкальное сопровождение, перечисление населенных пунктов —малой Родины детей.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Хозяйственный сбор детского лагеря. </w:t>
      </w:r>
      <w:r w:rsidRPr="00F80F24">
        <w:rPr>
          <w:rFonts w:ascii="Times New Roman" w:hAnsi="Times New Roman" w:cs="Times New Roman"/>
          <w:sz w:val="28"/>
          <w:szCs w:val="28"/>
        </w:rPr>
        <w:t xml:space="preserve">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lastRenderedPageBreak/>
        <w:t xml:space="preserve">Содержание блок о выстраивается исходя из особенностей деятельности в условиях той или иной формы детского лагеря.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Презентация программы смены или введение в игровую модель смены. </w:t>
      </w:r>
      <w:r w:rsidRPr="00F80F24">
        <w:rPr>
          <w:rFonts w:ascii="Times New Roman" w:hAnsi="Times New Roman" w:cs="Times New Roman"/>
          <w:sz w:val="28"/>
          <w:szCs w:val="28"/>
        </w:rPr>
        <w:t xml:space="preserve">Знакомство с идеей программы, игровых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 смен плана смены, своих возможностей и перспектив в рамках смены.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Интерактивный формат, отличающийся от классно-урочной системы.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Отрядный уровень (инвариантные формы) </w:t>
      </w:r>
    </w:p>
    <w:p w:rsidR="00B84A7C" w:rsidRPr="00F80F24" w:rsidRDefault="009E0F78" w:rsidP="00F80F24">
      <w:pPr>
        <w:tabs>
          <w:tab w:val="left" w:pos="993"/>
        </w:tabs>
        <w:spacing w:after="0"/>
        <w:ind w:firstLine="709"/>
        <w:jc w:val="both"/>
        <w:rPr>
          <w:rFonts w:ascii="Times New Roman" w:hAnsi="Times New Roman" w:cs="Times New Roman"/>
          <w:sz w:val="28"/>
          <w:szCs w:val="28"/>
        </w:rPr>
      </w:pPr>
      <w:r w:rsidRPr="009E0F78">
        <w:rPr>
          <w:rFonts w:ascii="Times New Roman" w:eastAsia="Calibri" w:hAnsi="Times New Roman" w:cs="Times New Roman"/>
          <w:noProof/>
          <w:sz w:val="28"/>
          <w:szCs w:val="28"/>
          <w:lang w:eastAsia="ru-RU"/>
        </w:rPr>
        <w:pict>
          <v:group id="Группа 9" o:spid="_x0000_s1032" style="position:absolute;left:0;text-align:left;margin-left:56.65pt;margin-top:-.85pt;width:.25pt;height:1.05pt;z-index:251663360;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">
            <v:rect id="Rectangle 6503" o:spid="_x0000_s1033"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style="mso-next-textbox:#Rectangle 6503" inset="0,0,0,0">
                <w:txbxContent>
                  <w:p w:rsidR="00B84A7C" w:rsidRDefault="00B84A7C" w:rsidP="00B84A7C">
                    <w:pPr>
                      <w:spacing w:after="160" w:line="259" w:lineRule="auto"/>
                    </w:pPr>
                  </w:p>
                </w:txbxContent>
              </v:textbox>
            </v:rect>
            <w10:wrap type="topAndBottom" anchorx="page" anchory="page"/>
          </v:group>
        </w:pict>
      </w:r>
      <w:r w:rsidR="00B84A7C" w:rsidRPr="00F80F24">
        <w:rPr>
          <w:rFonts w:ascii="Times New Roman" w:hAnsi="Times New Roman" w:cs="Times New Roman"/>
          <w:b/>
          <w:sz w:val="28"/>
          <w:szCs w:val="28"/>
        </w:rPr>
        <w:t xml:space="preserve">Инструктажи. </w:t>
      </w:r>
      <w:r w:rsidR="00B84A7C" w:rsidRPr="00F80F24">
        <w:rPr>
          <w:rFonts w:ascii="Times New Roman" w:hAnsi="Times New Roman" w:cs="Times New Roman"/>
          <w:sz w:val="28"/>
          <w:szCs w:val="28"/>
        </w:rPr>
        <w:t xml:space="preserve">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Игры на знакомство, командообразование, выявление лидеров. </w:t>
      </w:r>
      <w:r w:rsidRPr="00F80F24">
        <w:rPr>
          <w:rFonts w:ascii="Times New Roman" w:hAnsi="Times New Roman" w:cs="Times New Roman"/>
          <w:sz w:val="28"/>
          <w:szCs w:val="28"/>
        </w:rPr>
        <w:t xml:space="preserve">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Организационный сбор отряда. </w:t>
      </w:r>
      <w:r w:rsidRPr="00F80F24">
        <w:rPr>
          <w:rFonts w:ascii="Times New Roman" w:hAnsi="Times New Roman" w:cs="Times New Roman"/>
          <w:sz w:val="28"/>
          <w:szCs w:val="28"/>
        </w:rPr>
        <w:t xml:space="preserve">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 </w:t>
      </w:r>
    </w:p>
    <w:p w:rsidR="00B84A7C" w:rsidRPr="00F80F24" w:rsidRDefault="00B84A7C" w:rsidP="00F80F24">
      <w:pPr>
        <w:tabs>
          <w:tab w:val="left" w:pos="993"/>
          <w:tab w:val="center" w:pos="1184"/>
          <w:tab w:val="center" w:pos="2772"/>
          <w:tab w:val="center" w:pos="4491"/>
          <w:tab w:val="center" w:pos="5941"/>
          <w:tab w:val="center" w:pos="7400"/>
          <w:tab w:val="center" w:pos="8427"/>
          <w:tab w:val="right" w:pos="10107"/>
        </w:tabs>
        <w:spacing w:after="0"/>
        <w:ind w:firstLine="709"/>
        <w:jc w:val="both"/>
        <w:rPr>
          <w:rFonts w:ascii="Times New Roman" w:hAnsi="Times New Roman" w:cs="Times New Roman"/>
          <w:sz w:val="28"/>
          <w:szCs w:val="28"/>
        </w:rPr>
      </w:pPr>
      <w:r w:rsidRPr="00F80F24">
        <w:rPr>
          <w:rFonts w:ascii="Times New Roman" w:eastAsia="Calibri" w:hAnsi="Times New Roman" w:cs="Times New Roman"/>
          <w:sz w:val="28"/>
          <w:szCs w:val="28"/>
        </w:rPr>
        <w:tab/>
      </w:r>
      <w:r w:rsidRPr="00F80F24">
        <w:rPr>
          <w:rFonts w:ascii="Times New Roman" w:hAnsi="Times New Roman" w:cs="Times New Roman"/>
          <w:b/>
          <w:sz w:val="28"/>
          <w:szCs w:val="28"/>
        </w:rPr>
        <w:t xml:space="preserve">Огонек </w:t>
      </w:r>
      <w:r w:rsidRPr="00F80F24">
        <w:rPr>
          <w:rFonts w:ascii="Times New Roman" w:hAnsi="Times New Roman" w:cs="Times New Roman"/>
          <w:b/>
          <w:sz w:val="28"/>
          <w:szCs w:val="28"/>
        </w:rPr>
        <w:tab/>
        <w:t xml:space="preserve">знакомства. </w:t>
      </w:r>
      <w:r w:rsidRPr="00F80F24">
        <w:rPr>
          <w:rFonts w:ascii="Times New Roman" w:hAnsi="Times New Roman" w:cs="Times New Roman"/>
          <w:b/>
          <w:sz w:val="28"/>
          <w:szCs w:val="28"/>
        </w:rPr>
        <w:tab/>
      </w:r>
      <w:r w:rsidRPr="00F80F24">
        <w:rPr>
          <w:rFonts w:ascii="Times New Roman" w:hAnsi="Times New Roman" w:cs="Times New Roman"/>
          <w:sz w:val="28"/>
          <w:szCs w:val="28"/>
        </w:rPr>
        <w:t xml:space="preserve">Традиции </w:t>
      </w:r>
      <w:r w:rsidRPr="00F80F24">
        <w:rPr>
          <w:rFonts w:ascii="Times New Roman" w:hAnsi="Times New Roman" w:cs="Times New Roman"/>
          <w:sz w:val="28"/>
          <w:szCs w:val="28"/>
        </w:rPr>
        <w:tab/>
        <w:t xml:space="preserve">огонька. </w:t>
      </w:r>
      <w:r w:rsidRPr="00F80F24">
        <w:rPr>
          <w:rFonts w:ascii="Times New Roman" w:hAnsi="Times New Roman" w:cs="Times New Roman"/>
          <w:sz w:val="28"/>
          <w:szCs w:val="28"/>
        </w:rPr>
        <w:tab/>
        <w:t xml:space="preserve">Уважение </w:t>
      </w:r>
      <w:r w:rsidRPr="00F80F24">
        <w:rPr>
          <w:rFonts w:ascii="Times New Roman" w:hAnsi="Times New Roman" w:cs="Times New Roman"/>
          <w:sz w:val="28"/>
          <w:szCs w:val="28"/>
        </w:rPr>
        <w:tab/>
        <w:t>к</w:t>
      </w:r>
      <w:r w:rsidRPr="00F80F24">
        <w:rPr>
          <w:rFonts w:ascii="Times New Roman" w:hAnsi="Times New Roman" w:cs="Times New Roman"/>
          <w:sz w:val="28"/>
          <w:szCs w:val="28"/>
        </w:rPr>
        <w:tab/>
        <w:t xml:space="preserve">личности.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Формирование ценности человека, команды и дружбы. Рассказ о себе:интересы,</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Основной период смены </w:t>
      </w:r>
      <w:r w:rsidRPr="00F80F24">
        <w:rPr>
          <w:rFonts w:ascii="Times New Roman" w:hAnsi="Times New Roman" w:cs="Times New Roman"/>
          <w:sz w:val="28"/>
          <w:szCs w:val="28"/>
        </w:rPr>
        <w:t xml:space="preserve">Общелагерный уровень (инвариантные формы)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Утренний подъем Государственного флага Российской Федерации. </w:t>
      </w:r>
      <w:r w:rsidRPr="00F80F24">
        <w:rPr>
          <w:rFonts w:ascii="Times New Roman" w:hAnsi="Times New Roman" w:cs="Times New Roman"/>
          <w:sz w:val="28"/>
          <w:szCs w:val="28"/>
        </w:rPr>
        <w:t xml:space="preserve">Ключевая задача: формирование уважительного отношения и чувства сопричастгіости к государственным символам. Право поднять Государственный флаг предоставляется одному из участников смены, оглашаются его успехи или </w:t>
      </w:r>
      <w:r w:rsidRPr="00F80F24">
        <w:rPr>
          <w:rFonts w:ascii="Times New Roman" w:hAnsi="Times New Roman" w:cs="Times New Roman"/>
          <w:sz w:val="28"/>
          <w:szCs w:val="28"/>
        </w:rPr>
        <w:lastRenderedPageBreak/>
        <w:t xml:space="preserve">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Утренняя гигиеническая гимнастика. </w:t>
      </w:r>
      <w:r w:rsidRPr="00F80F24">
        <w:rPr>
          <w:rFonts w:ascii="Times New Roman" w:hAnsi="Times New Roman" w:cs="Times New Roman"/>
          <w:sz w:val="28"/>
          <w:szCs w:val="28"/>
        </w:rPr>
        <w:t xml:space="preserve">Ценность здоровья, развития. Демонстрация позитивного личного примера со стороны вожатско- педагогического коллектива.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Тренировочная пожарная эвакуация. </w:t>
      </w:r>
      <w:r w:rsidRPr="00F80F24">
        <w:rPr>
          <w:rFonts w:ascii="Times New Roman" w:hAnsi="Times New Roman" w:cs="Times New Roman"/>
          <w:sz w:val="28"/>
          <w:szCs w:val="28"/>
        </w:rPr>
        <w:t xml:space="preserve">Обеспечение безопасного пребывания на территории детского лагеря.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noProof/>
          <w:sz w:val="28"/>
          <w:szCs w:val="28"/>
          <w:lang w:eastAsia="ru-RU"/>
        </w:rPr>
        <w:drawing>
          <wp:anchor distT="0" distB="0" distL="114300" distR="114300" simplePos="0" relativeHeight="251664384" behindDoc="0" locked="0" layoutInCell="1" allowOverlap="0">
            <wp:simplePos x="0" y="0"/>
            <wp:positionH relativeFrom="page">
              <wp:posOffset>3919220</wp:posOffset>
            </wp:positionH>
            <wp:positionV relativeFrom="page">
              <wp:posOffset>557784</wp:posOffset>
            </wp:positionV>
            <wp:extent cx="57912" cy="103632"/>
            <wp:effectExtent l="0" t="0" r="0" b="0"/>
            <wp:wrapTopAndBottom/>
            <wp:docPr id="82822" name="Picture 82822"/>
            <wp:cNvGraphicFramePr/>
            <a:graphic xmlns:a="http://schemas.openxmlformats.org/drawingml/2006/main">
              <a:graphicData uri="http://schemas.openxmlformats.org/drawingml/2006/picture">
                <pic:pic xmlns:pic="http://schemas.openxmlformats.org/drawingml/2006/picture">
                  <pic:nvPicPr>
                    <pic:cNvPr id="82822" name="Picture 82822"/>
                    <pic:cNvPicPr/>
                  </pic:nvPicPr>
                  <pic:blipFill>
                    <a:blip r:embed="rId7" cstate="print"/>
                    <a:stretch>
                      <a:fillRect/>
                    </a:stretch>
                  </pic:blipFill>
                  <pic:spPr>
                    <a:xfrm>
                      <a:off x="0" y="0"/>
                      <a:ext cx="57912" cy="103632"/>
                    </a:xfrm>
                    <a:prstGeom prst="rect">
                      <a:avLst/>
                    </a:prstGeom>
                  </pic:spPr>
                </pic:pic>
              </a:graphicData>
            </a:graphic>
          </wp:anchor>
        </w:drawing>
      </w:r>
      <w:r w:rsidR="009E0F78" w:rsidRPr="009E0F78">
        <w:rPr>
          <w:rFonts w:ascii="Times New Roman" w:eastAsia="Calibri" w:hAnsi="Times New Roman" w:cs="Times New Roman"/>
          <w:noProof/>
          <w:sz w:val="28"/>
          <w:szCs w:val="28"/>
          <w:lang w:eastAsia="ru-RU"/>
        </w:rPr>
        <w:pict>
          <v:group id="Группа 11" o:spid="_x0000_s1034" style="position:absolute;left:0;text-align:left;margin-left:56.65pt;margin-top:-.85pt;width:.25pt;height:1.05pt;z-index:251665408;mso-position-horizontal-relative:page;mso-position-vertical-relative:page" coordsize="3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">
            <v:rect id="Rectangle 6710" o:spid="_x0000_s1035" style="position:absolute;width:40;height:1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style="mso-next-textbox:#Rectangle 6710" inset="0,0,0,0">
                <w:txbxContent>
                  <w:p w:rsidR="00B84A7C" w:rsidRDefault="00B84A7C" w:rsidP="00B84A7C">
                    <w:pPr>
                      <w:spacing w:after="160" w:line="259" w:lineRule="auto"/>
                    </w:pPr>
                  </w:p>
                </w:txbxContent>
              </v:textbox>
            </v:rect>
            <w10:wrap type="topAndBottom" anchorx="page" anchory="page"/>
          </v:group>
        </w:pict>
      </w:r>
      <w:r w:rsidRPr="00F80F24">
        <w:rPr>
          <w:rFonts w:ascii="Times New Roman" w:hAnsi="Times New Roman" w:cs="Times New Roman"/>
          <w:b/>
          <w:sz w:val="28"/>
          <w:szCs w:val="28"/>
        </w:rPr>
        <w:t xml:space="preserve">Тематические дни и мероприятия в соответствии с государственными и профессиональными праздниками, а также памятными днями.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Федерацип.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Памяти. </w:t>
      </w:r>
      <w:r w:rsidRPr="00F80F24">
        <w:rPr>
          <w:rFonts w:ascii="Times New Roman" w:hAnsi="Times New Roman" w:cs="Times New Roman"/>
          <w:sz w:val="28"/>
          <w:szCs w:val="28"/>
        </w:rPr>
        <w:t xml:space="preserve">Ценность жизни, человека, мира.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Единства или День России, или День культуры </w:t>
      </w:r>
      <w:r w:rsidRPr="00F80F24">
        <w:rPr>
          <w:rFonts w:ascii="Times New Roman" w:hAnsi="Times New Roman" w:cs="Times New Roman"/>
          <w:sz w:val="28"/>
          <w:szCs w:val="28"/>
        </w:rPr>
        <w:t xml:space="preserve">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Семьи. </w:t>
      </w:r>
      <w:r w:rsidRPr="00F80F24">
        <w:rPr>
          <w:rFonts w:ascii="Times New Roman" w:hAnsi="Times New Roman" w:cs="Times New Roman"/>
          <w:sz w:val="28"/>
          <w:szCs w:val="28"/>
        </w:rPr>
        <w:t xml:space="preserve">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Встречи с династиями сотрудников организации отдыха детей и их оздоровления.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Здоровья и Спорта. </w:t>
      </w:r>
      <w:r w:rsidRPr="00F80F24">
        <w:rPr>
          <w:rFonts w:ascii="Times New Roman" w:hAnsi="Times New Roman" w:cs="Times New Roman"/>
          <w:sz w:val="28"/>
          <w:szCs w:val="28"/>
        </w:rPr>
        <w:t xml:space="preserve">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Безопасности. </w:t>
      </w:r>
      <w:r w:rsidRPr="00F80F24">
        <w:rPr>
          <w:rFonts w:ascii="Times New Roman" w:hAnsi="Times New Roman" w:cs="Times New Roman"/>
          <w:sz w:val="28"/>
          <w:szCs w:val="28"/>
        </w:rPr>
        <w:t xml:space="preserve">Ценность жизни, сохранение здоровья, здоровый образ жизни. Тематический старт дня. Практические занятия с </w:t>
      </w:r>
      <w:r w:rsidRPr="00F80F24">
        <w:rPr>
          <w:rFonts w:ascii="Times New Roman" w:hAnsi="Times New Roman" w:cs="Times New Roman"/>
          <w:sz w:val="28"/>
          <w:szCs w:val="28"/>
        </w:rPr>
        <w:lastRenderedPageBreak/>
        <w:t xml:space="preserve">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Профессий. </w:t>
      </w:r>
      <w:r w:rsidRPr="00F80F24">
        <w:rPr>
          <w:rFonts w:ascii="Times New Roman" w:hAnsi="Times New Roman" w:cs="Times New Roman"/>
          <w:sz w:val="28"/>
          <w:szCs w:val="28"/>
        </w:rPr>
        <w:t xml:space="preserve">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дни: День Общероссийского общественно- государственного движения детей и молодежи </w:t>
      </w:r>
      <w:r w:rsidRPr="00F80F24">
        <w:rPr>
          <w:rFonts w:ascii="Times New Roman" w:hAnsi="Times New Roman" w:cs="Times New Roman"/>
          <w:sz w:val="28"/>
          <w:szCs w:val="28"/>
        </w:rPr>
        <w:t>(далее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Сборы и деятельность органов детского самоуправления. </w:t>
      </w:r>
      <w:r w:rsidRPr="00F80F24">
        <w:rPr>
          <w:rFonts w:ascii="Times New Roman" w:hAnsi="Times New Roman" w:cs="Times New Roman"/>
          <w:sz w:val="28"/>
          <w:szCs w:val="28"/>
        </w:rPr>
        <w:t xml:space="preserve">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 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Занятия секций, студий и кружков. </w:t>
      </w:r>
      <w:r w:rsidRPr="00F80F24">
        <w:rPr>
          <w:rFonts w:ascii="Times New Roman" w:hAnsi="Times New Roman" w:cs="Times New Roman"/>
          <w:sz w:val="28"/>
          <w:szCs w:val="28"/>
        </w:rPr>
        <w:t xml:space="preserve">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конкурсы и соревнования. </w:t>
      </w:r>
      <w:r w:rsidRPr="00F80F24">
        <w:rPr>
          <w:rFonts w:ascii="Times New Roman" w:hAnsi="Times New Roman" w:cs="Times New Roman"/>
          <w:sz w:val="28"/>
          <w:szCs w:val="28"/>
        </w:rPr>
        <w:t xml:space="preserve">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sz w:val="28"/>
          <w:szCs w:val="28"/>
        </w:rPr>
        <w:t xml:space="preserve">Отрядный уровень (инвариантные формы)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Утренний информационный сбор отряда. </w:t>
      </w:r>
      <w:r w:rsidRPr="00F80F24">
        <w:rPr>
          <w:rFonts w:ascii="Times New Roman" w:hAnsi="Times New Roman" w:cs="Times New Roman"/>
          <w:sz w:val="28"/>
          <w:szCs w:val="28"/>
        </w:rPr>
        <w:t xml:space="preserve">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w:t>
      </w:r>
      <w:r w:rsidRPr="00F80F24">
        <w:rPr>
          <w:rFonts w:ascii="Times New Roman" w:hAnsi="Times New Roman" w:cs="Times New Roman"/>
          <w:sz w:val="28"/>
          <w:szCs w:val="28"/>
        </w:rPr>
        <w:lastRenderedPageBreak/>
        <w:t xml:space="preserve">Распределение поручений. Определение цели отряда на день. Исполнение песни отряда.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Огонек середины смены. </w:t>
      </w:r>
      <w:r w:rsidRPr="00F80F24">
        <w:rPr>
          <w:rFonts w:ascii="Times New Roman" w:hAnsi="Times New Roman" w:cs="Times New Roman"/>
          <w:sz w:val="28"/>
          <w:szCs w:val="28"/>
        </w:rPr>
        <w:t xml:space="preserve">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Тематические огоньки/беседы. </w:t>
      </w:r>
      <w:r w:rsidRPr="00F80F24">
        <w:rPr>
          <w:rFonts w:ascii="Times New Roman" w:hAnsi="Times New Roman" w:cs="Times New Roman"/>
          <w:sz w:val="28"/>
          <w:szCs w:val="28"/>
        </w:rPr>
        <w:t xml:space="preserve">Обсуждение нравственных вопросов, усиление воспитательного эффекта и закрепление личного принятия общечеловеческих ценностей.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Итоговый период смены </w:t>
      </w:r>
      <w:r w:rsidRPr="00F80F24">
        <w:rPr>
          <w:rFonts w:ascii="Times New Roman" w:hAnsi="Times New Roman" w:cs="Times New Roman"/>
          <w:sz w:val="28"/>
          <w:szCs w:val="28"/>
        </w:rPr>
        <w:t xml:space="preserve">Общелагерный уровень (инвариантные формы)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Линейка или церемония закрытия смены. </w:t>
      </w:r>
      <w:r w:rsidRPr="00F80F24">
        <w:rPr>
          <w:rFonts w:ascii="Times New Roman" w:hAnsi="Times New Roman" w:cs="Times New Roman"/>
          <w:sz w:val="28"/>
          <w:szCs w:val="28"/>
        </w:rPr>
        <w:t xml:space="preserve">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 </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Итоговый сбор отряда.</w:t>
      </w:r>
      <w:r w:rsidRPr="00F80F24">
        <w:rPr>
          <w:rFonts w:ascii="Times New Roman" w:hAnsi="Times New Roman" w:cs="Times New Roman"/>
          <w:sz w:val="28"/>
          <w:szCs w:val="28"/>
        </w:rPr>
        <w:t>Закрепление ценности команды и дружбы. Помощь каждому участнику смены увидеть свой рост и позитивные изменения. Презентация представителям и органам самоуправления результатов деятельности. Подведение итогов достижения общей цели выполнения правил совместной жизни и деятельности. Связь с организационным сбором отряда,опора на отрядный уголок.Награждение и поощрение каждого участника отряда.</w:t>
      </w:r>
    </w:p>
    <w:p w:rsidR="00B84A7C" w:rsidRPr="00F80F24" w:rsidRDefault="00B84A7C" w:rsidP="00F80F24">
      <w:pPr>
        <w:tabs>
          <w:tab w:val="left" w:pos="993"/>
        </w:tabs>
        <w:spacing w:after="0"/>
        <w:ind w:firstLine="709"/>
        <w:jc w:val="both"/>
        <w:rPr>
          <w:rFonts w:ascii="Times New Roman" w:hAnsi="Times New Roman" w:cs="Times New Roman"/>
          <w:sz w:val="28"/>
          <w:szCs w:val="28"/>
        </w:rPr>
      </w:pPr>
      <w:r w:rsidRPr="00F80F24">
        <w:rPr>
          <w:rFonts w:ascii="Times New Roman" w:hAnsi="Times New Roman" w:cs="Times New Roman"/>
          <w:b/>
          <w:sz w:val="28"/>
          <w:szCs w:val="28"/>
        </w:rPr>
        <w:t xml:space="preserve">Прощальный огонек. </w:t>
      </w:r>
      <w:r w:rsidRPr="00F80F24">
        <w:rPr>
          <w:rFonts w:ascii="Times New Roman" w:hAnsi="Times New Roman" w:cs="Times New Roman"/>
          <w:sz w:val="28"/>
          <w:szCs w:val="28"/>
        </w:rPr>
        <w:t>Определение каждым ребенком ценного опыта полученного  в команде. Благодарность смене.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Основная цель</w:t>
      </w:r>
      <w:r w:rsidRPr="00F80F24">
        <w:rPr>
          <w:sz w:val="28"/>
          <w:szCs w:val="28"/>
        </w:rPr>
        <w:t> модуля «Профориентация» — </w:t>
      </w:r>
      <w:r w:rsidRPr="00F80F24">
        <w:rPr>
          <w:rStyle w:val="a6"/>
          <w:sz w:val="28"/>
          <w:szCs w:val="28"/>
        </w:rPr>
        <w:t>подготовить школьника к осознанному выбору своей будущей профессиональной деятельности</w:t>
      </w:r>
      <w:r w:rsidRPr="00F80F24">
        <w:rPr>
          <w:sz w:val="28"/>
          <w:szCs w:val="28"/>
        </w:rPr>
        <w:t>.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sz w:val="28"/>
          <w:szCs w:val="28"/>
        </w:rPr>
        <w:t>Некоторые </w:t>
      </w:r>
      <w:r w:rsidRPr="00F80F24">
        <w:rPr>
          <w:rStyle w:val="a6"/>
          <w:sz w:val="28"/>
          <w:szCs w:val="28"/>
        </w:rPr>
        <w:t>задачи</w:t>
      </w:r>
      <w:r w:rsidRPr="00F80F24">
        <w:rPr>
          <w:sz w:val="28"/>
          <w:szCs w:val="28"/>
        </w:rPr>
        <w:t> модуля в зависимости от возраста учащихся:</w:t>
      </w:r>
    </w:p>
    <w:p w:rsidR="00B84A7C" w:rsidRPr="00F80F24" w:rsidRDefault="00B84A7C" w:rsidP="00F80F24">
      <w:pPr>
        <w:numPr>
          <w:ilvl w:val="0"/>
          <w:numId w:val="13"/>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В начальной школе</w:t>
      </w:r>
      <w:r w:rsidRPr="00F80F24">
        <w:rPr>
          <w:rFonts w:ascii="Times New Roman" w:hAnsi="Times New Roman" w:cs="Times New Roman"/>
          <w:sz w:val="28"/>
          <w:szCs w:val="28"/>
        </w:rPr>
        <w:t> (1–4 классы) — социальная адаптация, обучение навыкам успешной коммуникации, воспитание уважительного отношения к труду, знакомство с профессиями и профессионалами. </w:t>
      </w:r>
    </w:p>
    <w:p w:rsidR="00B84A7C" w:rsidRPr="00F80F24" w:rsidRDefault="00B84A7C" w:rsidP="00F80F24">
      <w:pPr>
        <w:numPr>
          <w:ilvl w:val="0"/>
          <w:numId w:val="13"/>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В основной школе</w:t>
      </w:r>
      <w:r w:rsidRPr="00F80F24">
        <w:rPr>
          <w:rFonts w:ascii="Times New Roman" w:hAnsi="Times New Roman" w:cs="Times New Roman"/>
          <w:sz w:val="28"/>
          <w:szCs w:val="28"/>
        </w:rPr>
        <w:t> (5–8 классы) — профессиональная ориентация и информирование. В 5–6 классах — повышение мотивации к обучению, в 7–8 классах — получение знаний о профессиях и требованиях к личности профессионала. </w:t>
      </w:r>
    </w:p>
    <w:p w:rsidR="00B84A7C" w:rsidRPr="00F80F24" w:rsidRDefault="00B84A7C" w:rsidP="00F80F24">
      <w:pPr>
        <w:numPr>
          <w:ilvl w:val="0"/>
          <w:numId w:val="13"/>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lastRenderedPageBreak/>
        <w:t>В 9 классе</w:t>
      </w:r>
      <w:r w:rsidRPr="00F80F24">
        <w:rPr>
          <w:rFonts w:ascii="Times New Roman" w:hAnsi="Times New Roman" w:cs="Times New Roman"/>
          <w:sz w:val="28"/>
          <w:szCs w:val="28"/>
        </w:rPr>
        <w:t> — профессиональное самоопределение. Школьники изучают свои склонности и способности, соотносят личностные качества и выбираемую профессию. К окончанию средней школы обучающийся должен сделать осознанный самостоятельный выбор профессии на основе знания своих желаний и возможностей.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Цель модуля «Детское медиапространство»</w:t>
      </w:r>
      <w:r w:rsidRPr="00F80F24">
        <w:rPr>
          <w:sz w:val="28"/>
          <w:szCs w:val="28"/>
        </w:rPr>
        <w:t> (создание и распространение текстовой, аудио и видеоинформации) — </w:t>
      </w:r>
      <w:r w:rsidRPr="00F80F24">
        <w:rPr>
          <w:rStyle w:val="a6"/>
          <w:sz w:val="28"/>
          <w:szCs w:val="28"/>
        </w:rPr>
        <w:t>развитие коммуникативной культуры, формирование навыков общения и сотрудничества, поддержка творческой самореализации детей</w:t>
      </w:r>
      <w:r w:rsidRPr="00F80F24">
        <w:rPr>
          <w:sz w:val="28"/>
          <w:szCs w:val="28"/>
        </w:rPr>
        <w:t>.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Некоторые задачи модуля</w:t>
      </w:r>
      <w:r w:rsidRPr="00F80F24">
        <w:rPr>
          <w:sz w:val="28"/>
          <w:szCs w:val="28"/>
        </w:rPr>
        <w:t>:</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Освещение</w:t>
      </w:r>
      <w:r w:rsidRPr="00F80F24">
        <w:rPr>
          <w:rFonts w:ascii="Times New Roman" w:hAnsi="Times New Roman" w:cs="Times New Roman"/>
          <w:sz w:val="28"/>
          <w:szCs w:val="28"/>
        </w:rPr>
        <w:t> (через детскую газету, детское радио или телевидение) наиболее интересных моментов жизни детского лагеря.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Информационно-техническая поддержка</w:t>
      </w:r>
      <w:r w:rsidRPr="00F80F24">
        <w:rPr>
          <w:rFonts w:ascii="Times New Roman" w:hAnsi="Times New Roman" w:cs="Times New Roman"/>
          <w:sz w:val="28"/>
          <w:szCs w:val="28"/>
        </w:rPr>
        <w:t> мероприятий, в том числе видеосъёмка и мультимедийное сопровождение.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Освещение</w:t>
      </w:r>
      <w:r w:rsidRPr="00F80F24">
        <w:rPr>
          <w:rFonts w:ascii="Times New Roman" w:hAnsi="Times New Roman" w:cs="Times New Roman"/>
          <w:sz w:val="28"/>
          <w:szCs w:val="28"/>
        </w:rPr>
        <w:t> деятельности детского лагеря в информационном пространстве, привлечение внимания общественности к детскому лагерю, информационное продвижение его ценностей.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Организация</w:t>
      </w:r>
      <w:r w:rsidRPr="00F80F24">
        <w:rPr>
          <w:rFonts w:ascii="Times New Roman" w:hAnsi="Times New Roman" w:cs="Times New Roman"/>
          <w:sz w:val="28"/>
          <w:szCs w:val="28"/>
        </w:rPr>
        <w:t> виртуальной диалоговой площадки, на которой могли бы открыто обсуждаться значимые для лагеря вопросы детьми, педагогическими работниками и родителями.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Создание</w:t>
      </w:r>
      <w:r w:rsidRPr="00F80F24">
        <w:rPr>
          <w:rFonts w:ascii="Times New Roman" w:hAnsi="Times New Roman" w:cs="Times New Roman"/>
          <w:sz w:val="28"/>
          <w:szCs w:val="28"/>
        </w:rPr>
        <w:t> роликов, клипов,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 </w:t>
      </w:r>
    </w:p>
    <w:p w:rsidR="00B84A7C" w:rsidRPr="00F80F24" w:rsidRDefault="00B84A7C" w:rsidP="00F80F24">
      <w:pPr>
        <w:numPr>
          <w:ilvl w:val="0"/>
          <w:numId w:val="14"/>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Участие</w:t>
      </w:r>
      <w:r w:rsidRPr="00F80F24">
        <w:rPr>
          <w:rFonts w:ascii="Times New Roman" w:hAnsi="Times New Roman" w:cs="Times New Roman"/>
          <w:sz w:val="28"/>
          <w:szCs w:val="28"/>
        </w:rPr>
        <w:t> детей в региональных или всероссийских конкурсах детских медиа. </w:t>
      </w:r>
    </w:p>
    <w:p w:rsidR="00B84A7C" w:rsidRPr="00F80F24" w:rsidRDefault="00B84A7C" w:rsidP="00F80F24">
      <w:pPr>
        <w:shd w:val="clear" w:color="auto" w:fill="FFFFFF"/>
        <w:tabs>
          <w:tab w:val="left" w:pos="993"/>
        </w:tabs>
        <w:spacing w:after="0"/>
        <w:ind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t xml:space="preserve"> «Социальное партнёрство»</w:t>
      </w:r>
      <w:r w:rsidRPr="00F80F24">
        <w:rPr>
          <w:rFonts w:ascii="Times New Roman" w:hAnsi="Times New Roman" w:cs="Times New Roman"/>
          <w:sz w:val="28"/>
          <w:szCs w:val="28"/>
          <w:lang w:eastAsia="ru-RU"/>
        </w:rPr>
        <w:t xml:space="preserve"> в детском лагере — это 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w:t>
      </w:r>
    </w:p>
    <w:p w:rsidR="00B84A7C" w:rsidRPr="00F80F24" w:rsidRDefault="00B84A7C" w:rsidP="00F80F24">
      <w:pPr>
        <w:shd w:val="clear" w:color="auto" w:fill="FFFFFF"/>
        <w:tabs>
          <w:tab w:val="left" w:pos="993"/>
        </w:tabs>
        <w:spacing w:after="0"/>
        <w:ind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t>Реализация модуля «Социальное партнёрство» включает</w:t>
      </w:r>
      <w:r w:rsidRPr="00F80F24">
        <w:rPr>
          <w:rFonts w:ascii="Times New Roman" w:hAnsi="Times New Roman" w:cs="Times New Roman"/>
          <w:sz w:val="28"/>
          <w:szCs w:val="28"/>
          <w:lang w:eastAsia="ru-RU"/>
        </w:rPr>
        <w:t>:</w:t>
      </w:r>
    </w:p>
    <w:p w:rsidR="00B84A7C" w:rsidRPr="00F80F24" w:rsidRDefault="00B84A7C" w:rsidP="00F80F24">
      <w:pPr>
        <w:numPr>
          <w:ilvl w:val="0"/>
          <w:numId w:val="12"/>
        </w:numPr>
        <w:shd w:val="clear" w:color="auto" w:fill="FFFFFF"/>
        <w:tabs>
          <w:tab w:val="left" w:pos="993"/>
        </w:tabs>
        <w:spacing w:after="0"/>
        <w:ind w:left="0"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t>Участие представителей организаций-партнёров</w:t>
      </w:r>
      <w:r w:rsidRPr="00F80F24">
        <w:rPr>
          <w:rFonts w:ascii="Times New Roman" w:hAnsi="Times New Roman" w:cs="Times New Roman"/>
          <w:sz w:val="28"/>
          <w:szCs w:val="28"/>
          <w:lang w:eastAsia="ru-RU"/>
        </w:rPr>
        <w:t xml:space="preserve"> в проведении отдельных мероприятий в рамках рабочей программы воспитания и календарного плана воспитательной работы. Это могут быть выставки, встречи, тематические дни, дни открытых дверей, государственные, региональные, тематические праздники, торжественные мероприятия и т. п..  </w:t>
      </w:r>
    </w:p>
    <w:p w:rsidR="00B84A7C" w:rsidRPr="00F80F24" w:rsidRDefault="00B84A7C" w:rsidP="00F80F24">
      <w:pPr>
        <w:numPr>
          <w:ilvl w:val="0"/>
          <w:numId w:val="12"/>
        </w:numPr>
        <w:shd w:val="clear" w:color="auto" w:fill="FFFFFF"/>
        <w:tabs>
          <w:tab w:val="left" w:pos="993"/>
        </w:tabs>
        <w:spacing w:after="0"/>
        <w:ind w:left="0"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t>Проведение на базе организаций-партнёров</w:t>
      </w:r>
      <w:r w:rsidRPr="00F80F24">
        <w:rPr>
          <w:rFonts w:ascii="Times New Roman" w:hAnsi="Times New Roman" w:cs="Times New Roman"/>
          <w:sz w:val="28"/>
          <w:szCs w:val="28"/>
          <w:lang w:eastAsia="ru-RU"/>
        </w:rPr>
        <w:t xml:space="preserve"> экскурсий, встреч, акций воспитательной направленности. При этом необходимо соблюдать требования законодательства Российской Федерации.  </w:t>
      </w:r>
    </w:p>
    <w:p w:rsidR="00B84A7C" w:rsidRPr="00F80F24" w:rsidRDefault="00B84A7C" w:rsidP="00F80F24">
      <w:pPr>
        <w:numPr>
          <w:ilvl w:val="0"/>
          <w:numId w:val="12"/>
        </w:numPr>
        <w:shd w:val="clear" w:color="auto" w:fill="FFFFFF"/>
        <w:tabs>
          <w:tab w:val="left" w:pos="993"/>
        </w:tabs>
        <w:spacing w:after="0"/>
        <w:ind w:left="0" w:firstLine="709"/>
        <w:jc w:val="both"/>
        <w:rPr>
          <w:rFonts w:ascii="Times New Roman" w:hAnsi="Times New Roman" w:cs="Times New Roman"/>
          <w:sz w:val="28"/>
          <w:szCs w:val="28"/>
          <w:lang w:eastAsia="ru-RU"/>
        </w:rPr>
      </w:pPr>
      <w:r w:rsidRPr="00F80F24">
        <w:rPr>
          <w:rFonts w:ascii="Times New Roman" w:hAnsi="Times New Roman" w:cs="Times New Roman"/>
          <w:b/>
          <w:bCs/>
          <w:sz w:val="28"/>
          <w:szCs w:val="28"/>
          <w:lang w:eastAsia="ru-RU"/>
        </w:rPr>
        <w:lastRenderedPageBreak/>
        <w:t>Совместные социальные проекты</w:t>
      </w:r>
      <w:r w:rsidRPr="00F80F24">
        <w:rPr>
          <w:rFonts w:ascii="Times New Roman" w:hAnsi="Times New Roman" w:cs="Times New Roman"/>
          <w:sz w:val="28"/>
          <w:szCs w:val="28"/>
          <w:lang w:eastAsia="ru-RU"/>
        </w:rPr>
        <w:t xml:space="preserve"> детей, волонтёров, педагогов с организациями-партнёрами. Они могут быть благотворительной, экологической, патриотической, трудовой и т. д. направленности.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rStyle w:val="a6"/>
          <w:sz w:val="28"/>
          <w:szCs w:val="28"/>
        </w:rPr>
      </w:pPr>
      <w:r w:rsidRPr="00F80F24">
        <w:rPr>
          <w:sz w:val="28"/>
          <w:szCs w:val="28"/>
        </w:rPr>
        <w:t xml:space="preserve">Цель модуля «Социальное партнёрство» — воспитание детей, </w:t>
      </w:r>
      <w:r w:rsidRPr="00F80F24">
        <w:rPr>
          <w:sz w:val="28"/>
          <w:szCs w:val="28"/>
          <w:shd w:val="clear" w:color="auto" w:fill="FFFFFF"/>
        </w:rPr>
        <w:t>преобразование окружающего социума, позитивное воздействие на социальное окружение</w:t>
      </w:r>
      <w:r w:rsidRPr="00F80F24">
        <w:rPr>
          <w:sz w:val="28"/>
          <w:szCs w:val="28"/>
        </w:rPr>
        <w:t>.</w:t>
      </w:r>
      <w:r w:rsidRPr="00F80F24">
        <w:rPr>
          <w:rStyle w:val="a6"/>
          <w:sz w:val="28"/>
          <w:szCs w:val="28"/>
        </w:rPr>
        <w:t xml:space="preserve">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sz w:val="28"/>
          <w:szCs w:val="28"/>
        </w:rPr>
      </w:pPr>
      <w:r w:rsidRPr="00F80F24">
        <w:rPr>
          <w:rStyle w:val="a6"/>
          <w:sz w:val="28"/>
          <w:szCs w:val="28"/>
        </w:rPr>
        <w:t>Модуль «Трудовое воспитание»</w:t>
      </w:r>
      <w:r w:rsidRPr="00F80F24">
        <w:rPr>
          <w:sz w:val="28"/>
          <w:szCs w:val="28"/>
        </w:rPr>
        <w:t> — часть целостного педагогического процесса, которая включает в себя передачу школьникам трудовых умений и навыков, развитие у них творческого практического мышления, трудового сознания и активности.  </w:t>
      </w:r>
    </w:p>
    <w:p w:rsidR="00B84A7C" w:rsidRPr="00F80F24" w:rsidRDefault="00B84A7C" w:rsidP="00F80F24">
      <w:pPr>
        <w:pStyle w:val="futurismarkdown-paragraph"/>
        <w:shd w:val="clear" w:color="auto" w:fill="FFFFFF"/>
        <w:tabs>
          <w:tab w:val="left" w:pos="993"/>
        </w:tabs>
        <w:spacing w:before="0" w:beforeAutospacing="0" w:after="0" w:afterAutospacing="0" w:line="276" w:lineRule="auto"/>
        <w:ind w:firstLine="709"/>
        <w:jc w:val="both"/>
        <w:rPr>
          <w:rStyle w:val="a6"/>
          <w:b w:val="0"/>
          <w:bCs w:val="0"/>
          <w:sz w:val="28"/>
          <w:szCs w:val="28"/>
        </w:rPr>
      </w:pPr>
      <w:r w:rsidRPr="00F80F24">
        <w:rPr>
          <w:rStyle w:val="a6"/>
          <w:sz w:val="28"/>
          <w:szCs w:val="28"/>
        </w:rPr>
        <w:t>Цель модуля</w:t>
      </w:r>
      <w:r w:rsidRPr="00F80F24">
        <w:rPr>
          <w:sz w:val="28"/>
          <w:szCs w:val="28"/>
        </w:rPr>
        <w:t> — организация и стимулирование трудовой деятельности учащихся, формирование у них добросовестного отношения к труду, проявление инициативы, творчества, стремление к достижению высоких результатов в работе.  </w:t>
      </w:r>
    </w:p>
    <w:p w:rsidR="00B84A7C" w:rsidRPr="00F80F24" w:rsidRDefault="00B84A7C" w:rsidP="00F80F24">
      <w:pPr>
        <w:numPr>
          <w:ilvl w:val="0"/>
          <w:numId w:val="15"/>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Учебный труд</w:t>
      </w:r>
      <w:r w:rsidRPr="00F80F24">
        <w:rPr>
          <w:rFonts w:ascii="Times New Roman" w:hAnsi="Times New Roman" w:cs="Times New Roman"/>
          <w:sz w:val="28"/>
          <w:szCs w:val="28"/>
        </w:rPr>
        <w:t>. Умственный труд на учебных занятиях по учебным предметам, курсам и модулям, занятиях внеурочной деятельности, физический труд на учебных занятиях по технологии. </w:t>
      </w:r>
    </w:p>
    <w:p w:rsidR="00B84A7C" w:rsidRPr="00F80F24" w:rsidRDefault="00B84A7C" w:rsidP="00F80F24">
      <w:pPr>
        <w:numPr>
          <w:ilvl w:val="0"/>
          <w:numId w:val="15"/>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Общественно-полезный труд</w:t>
      </w:r>
      <w:r w:rsidRPr="00F80F24">
        <w:rPr>
          <w:rFonts w:ascii="Times New Roman" w:hAnsi="Times New Roman" w:cs="Times New Roman"/>
          <w:sz w:val="28"/>
          <w:szCs w:val="28"/>
        </w:rPr>
        <w:t>. Шефство над младшими, ветеранами войны и труда, престарелыми людьми, благоустройство класса, школы, города, шефство над историческими памятниками, экологические субботники, акции. </w:t>
      </w:r>
    </w:p>
    <w:p w:rsidR="00B84A7C" w:rsidRPr="00F80F24" w:rsidRDefault="00B84A7C" w:rsidP="00F80F24">
      <w:pPr>
        <w:numPr>
          <w:ilvl w:val="0"/>
          <w:numId w:val="15"/>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Производительный труд</w:t>
      </w:r>
      <w:r w:rsidRPr="00F80F24">
        <w:rPr>
          <w:rFonts w:ascii="Times New Roman" w:hAnsi="Times New Roman" w:cs="Times New Roman"/>
          <w:sz w:val="28"/>
          <w:szCs w:val="28"/>
        </w:rPr>
        <w:t>. Трудовые отряды в летний период, помощь в уборке школы после ремонта, изготовление элементов для тематического оформления классных кабинетов, коридоров, рекреаций, окон к различным праздничным и памятным датам. </w:t>
      </w:r>
    </w:p>
    <w:p w:rsidR="00B84A7C" w:rsidRPr="00F80F24" w:rsidRDefault="00B84A7C" w:rsidP="00F80F24">
      <w:pPr>
        <w:numPr>
          <w:ilvl w:val="0"/>
          <w:numId w:val="15"/>
        </w:numPr>
        <w:shd w:val="clear" w:color="auto" w:fill="FFFFFF"/>
        <w:tabs>
          <w:tab w:val="left" w:pos="993"/>
        </w:tabs>
        <w:spacing w:after="0"/>
        <w:ind w:left="0" w:firstLine="709"/>
        <w:jc w:val="both"/>
        <w:rPr>
          <w:rFonts w:ascii="Times New Roman" w:hAnsi="Times New Roman" w:cs="Times New Roman"/>
          <w:sz w:val="28"/>
          <w:szCs w:val="28"/>
        </w:rPr>
      </w:pPr>
      <w:r w:rsidRPr="00F80F24">
        <w:rPr>
          <w:rStyle w:val="a6"/>
          <w:rFonts w:ascii="Times New Roman" w:hAnsi="Times New Roman" w:cs="Times New Roman"/>
          <w:sz w:val="28"/>
          <w:szCs w:val="28"/>
        </w:rPr>
        <w:t>Самообслуживающий труд</w:t>
      </w:r>
      <w:r w:rsidRPr="00F80F24">
        <w:rPr>
          <w:rFonts w:ascii="Times New Roman" w:hAnsi="Times New Roman" w:cs="Times New Roman"/>
          <w:sz w:val="28"/>
          <w:szCs w:val="28"/>
        </w:rPr>
        <w:t>. Самообслуживание, подготовка рабочего места к уроку, уборка и поддержание порядка на рабочем месте, дежурство в классном (учебном) кабинете. </w:t>
      </w:r>
    </w:p>
    <w:p w:rsidR="00B84A7C" w:rsidRPr="00F80F24" w:rsidRDefault="00B84A7C" w:rsidP="00F80F24">
      <w:pPr>
        <w:tabs>
          <w:tab w:val="left" w:pos="993"/>
        </w:tabs>
        <w:spacing w:after="0"/>
        <w:ind w:firstLine="709"/>
        <w:jc w:val="both"/>
        <w:rPr>
          <w:rFonts w:ascii="Times New Roman" w:hAnsi="Times New Roman" w:cs="Times New Roman"/>
          <w:b/>
          <w:sz w:val="28"/>
          <w:szCs w:val="28"/>
        </w:rPr>
      </w:pPr>
    </w:p>
    <w:p w:rsidR="00B84A7C" w:rsidRPr="00F80F24" w:rsidRDefault="00B84A7C" w:rsidP="00F80F24">
      <w:pPr>
        <w:tabs>
          <w:tab w:val="left" w:pos="993"/>
        </w:tabs>
        <w:spacing w:after="0"/>
        <w:ind w:firstLine="709"/>
        <w:jc w:val="both"/>
        <w:rPr>
          <w:rFonts w:ascii="Times New Roman" w:hAnsi="Times New Roman" w:cs="Times New Roman"/>
          <w:b/>
          <w:sz w:val="28"/>
          <w:szCs w:val="28"/>
        </w:rPr>
      </w:pPr>
    </w:p>
    <w:p w:rsidR="00B84A7C" w:rsidRPr="00F80F24" w:rsidRDefault="00B84A7C" w:rsidP="00F80F24">
      <w:pPr>
        <w:tabs>
          <w:tab w:val="left" w:pos="993"/>
        </w:tabs>
        <w:spacing w:after="0"/>
        <w:ind w:firstLine="709"/>
        <w:jc w:val="both"/>
        <w:rPr>
          <w:rFonts w:ascii="Times New Roman" w:hAnsi="Times New Roman" w:cs="Times New Roman"/>
          <w:sz w:val="28"/>
          <w:szCs w:val="28"/>
        </w:rPr>
      </w:pPr>
    </w:p>
    <w:sectPr w:rsidR="00B84A7C" w:rsidRPr="00F80F24" w:rsidSect="00F80F24">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96D" w:rsidRDefault="0065096D" w:rsidP="00F80F24">
      <w:pPr>
        <w:spacing w:after="0" w:line="240" w:lineRule="auto"/>
      </w:pPr>
      <w:r>
        <w:separator/>
      </w:r>
    </w:p>
  </w:endnote>
  <w:endnote w:type="continuationSeparator" w:id="0">
    <w:p w:rsidR="0065096D" w:rsidRDefault="0065096D" w:rsidP="00F80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Pr="00DF21F0" w:rsidRDefault="0065096D">
    <w:pPr>
      <w:spacing w:after="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65096D">
    <w:pPr>
      <w:pStyle w:val="a4"/>
      <w:jc w:val="center"/>
    </w:pPr>
  </w:p>
  <w:p w:rsidR="001B63F8" w:rsidRPr="00DF21F0" w:rsidRDefault="0065096D">
    <w:pPr>
      <w:spacing w:after="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1A2C50">
    <w:pPr>
      <w:spacing w:after="0" w:line="259" w:lineRule="auto"/>
    </w:pPr>
    <w:r>
      <w:rPr>
        <w:sz w:val="16"/>
      </w:rPr>
      <w:t xml:space="preserve">Федеральная программа -06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96D" w:rsidRDefault="0065096D" w:rsidP="00F80F24">
      <w:pPr>
        <w:spacing w:after="0" w:line="240" w:lineRule="auto"/>
      </w:pPr>
      <w:r>
        <w:separator/>
      </w:r>
    </w:p>
  </w:footnote>
  <w:footnote w:type="continuationSeparator" w:id="0">
    <w:p w:rsidR="0065096D" w:rsidRDefault="0065096D" w:rsidP="00F80F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65096D">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65096D">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F8" w:rsidRDefault="0065096D">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27F"/>
    <w:multiLevelType w:val="multilevel"/>
    <w:tmpl w:val="380C981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E3FFF"/>
    <w:multiLevelType w:val="multilevel"/>
    <w:tmpl w:val="9BB868F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
    <w:nsid w:val="10F77784"/>
    <w:multiLevelType w:val="multilevel"/>
    <w:tmpl w:val="98AA346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0539B"/>
    <w:multiLevelType w:val="multilevel"/>
    <w:tmpl w:val="6DB8B21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4">
    <w:nsid w:val="265D0946"/>
    <w:multiLevelType w:val="hybridMultilevel"/>
    <w:tmpl w:val="D4ECDFB4"/>
    <w:lvl w:ilvl="0" w:tplc="84A2C7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113E56"/>
    <w:multiLevelType w:val="hybridMultilevel"/>
    <w:tmpl w:val="F5B22DA6"/>
    <w:lvl w:ilvl="0" w:tplc="8C9E1CF6">
      <w:start w:val="1"/>
      <w:numFmt w:val="decimal"/>
      <w:lvlText w:val="%1."/>
      <w:lvlJc w:val="left"/>
      <w:pPr>
        <w:ind w:left="3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lang w:val="ru-RU"/>
      </w:rPr>
    </w:lvl>
    <w:lvl w:ilvl="1" w:tplc="6BA2B4E2">
      <w:start w:val="1"/>
      <w:numFmt w:val="lowerLetter"/>
      <w:lvlText w:val="%2"/>
      <w:lvlJc w:val="left"/>
      <w:pPr>
        <w:ind w:left="179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E99E131C">
      <w:start w:val="1"/>
      <w:numFmt w:val="lowerRoman"/>
      <w:lvlText w:val="%3"/>
      <w:lvlJc w:val="left"/>
      <w:pPr>
        <w:ind w:left="251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7CF8DD70">
      <w:start w:val="1"/>
      <w:numFmt w:val="decimal"/>
      <w:lvlText w:val="%4"/>
      <w:lvlJc w:val="left"/>
      <w:pPr>
        <w:ind w:left="323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CBA4D310">
      <w:start w:val="1"/>
      <w:numFmt w:val="lowerLetter"/>
      <w:lvlText w:val="%5"/>
      <w:lvlJc w:val="left"/>
      <w:pPr>
        <w:ind w:left="395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94C24B82">
      <w:start w:val="1"/>
      <w:numFmt w:val="lowerRoman"/>
      <w:lvlText w:val="%6"/>
      <w:lvlJc w:val="left"/>
      <w:pPr>
        <w:ind w:left="467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1A28E270">
      <w:start w:val="1"/>
      <w:numFmt w:val="decimal"/>
      <w:lvlText w:val="%7"/>
      <w:lvlJc w:val="left"/>
      <w:pPr>
        <w:ind w:left="539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5EDE03E2">
      <w:start w:val="1"/>
      <w:numFmt w:val="lowerLetter"/>
      <w:lvlText w:val="%8"/>
      <w:lvlJc w:val="left"/>
      <w:pPr>
        <w:ind w:left="611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57AE2DC8">
      <w:start w:val="1"/>
      <w:numFmt w:val="lowerRoman"/>
      <w:lvlText w:val="%9"/>
      <w:lvlJc w:val="left"/>
      <w:pPr>
        <w:ind w:left="683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6">
    <w:nsid w:val="337254F6"/>
    <w:multiLevelType w:val="hybridMultilevel"/>
    <w:tmpl w:val="C7E8A1D8"/>
    <w:lvl w:ilvl="0" w:tplc="23386ECA">
      <w:start w:val="8"/>
      <w:numFmt w:val="decimal"/>
      <w:lvlText w:val="%1."/>
      <w:lvlJc w:val="left"/>
      <w:pPr>
        <w:ind w:left="398" w:hanging="360"/>
      </w:pPr>
      <w:rPr>
        <w:rFonts w:hint="default"/>
        <w:sz w:val="29"/>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7">
    <w:nsid w:val="37A5795E"/>
    <w:multiLevelType w:val="multilevel"/>
    <w:tmpl w:val="AD5A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B6514"/>
    <w:multiLevelType w:val="multilevel"/>
    <w:tmpl w:val="FCB4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876CA"/>
    <w:multiLevelType w:val="multilevel"/>
    <w:tmpl w:val="E414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6E10F2"/>
    <w:multiLevelType w:val="multilevel"/>
    <w:tmpl w:val="96DC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65C86"/>
    <w:multiLevelType w:val="multilevel"/>
    <w:tmpl w:val="B686E22A"/>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015"/>
        </w:tabs>
        <w:ind w:left="1015" w:hanging="360"/>
      </w:pPr>
      <w:rPr>
        <w:rFonts w:ascii="Courier New" w:hAnsi="Courier New" w:hint="default"/>
        <w:sz w:val="20"/>
      </w:rPr>
    </w:lvl>
    <w:lvl w:ilvl="2" w:tentative="1">
      <w:start w:val="1"/>
      <w:numFmt w:val="bullet"/>
      <w:lvlText w:val=""/>
      <w:lvlJc w:val="left"/>
      <w:pPr>
        <w:tabs>
          <w:tab w:val="num" w:pos="1735"/>
        </w:tabs>
        <w:ind w:left="1735" w:hanging="360"/>
      </w:pPr>
      <w:rPr>
        <w:rFonts w:ascii="Wingdings" w:hAnsi="Wingdings" w:hint="default"/>
        <w:sz w:val="20"/>
      </w:rPr>
    </w:lvl>
    <w:lvl w:ilvl="3" w:tentative="1">
      <w:start w:val="1"/>
      <w:numFmt w:val="bullet"/>
      <w:lvlText w:val=""/>
      <w:lvlJc w:val="left"/>
      <w:pPr>
        <w:tabs>
          <w:tab w:val="num" w:pos="2455"/>
        </w:tabs>
        <w:ind w:left="2455" w:hanging="360"/>
      </w:pPr>
      <w:rPr>
        <w:rFonts w:ascii="Wingdings" w:hAnsi="Wingdings" w:hint="default"/>
        <w:sz w:val="20"/>
      </w:rPr>
    </w:lvl>
    <w:lvl w:ilvl="4" w:tentative="1">
      <w:start w:val="1"/>
      <w:numFmt w:val="bullet"/>
      <w:lvlText w:val=""/>
      <w:lvlJc w:val="left"/>
      <w:pPr>
        <w:tabs>
          <w:tab w:val="num" w:pos="3175"/>
        </w:tabs>
        <w:ind w:left="3175" w:hanging="360"/>
      </w:pPr>
      <w:rPr>
        <w:rFonts w:ascii="Wingdings" w:hAnsi="Wingdings" w:hint="default"/>
        <w:sz w:val="20"/>
      </w:rPr>
    </w:lvl>
    <w:lvl w:ilvl="5" w:tentative="1">
      <w:start w:val="1"/>
      <w:numFmt w:val="bullet"/>
      <w:lvlText w:val=""/>
      <w:lvlJc w:val="left"/>
      <w:pPr>
        <w:tabs>
          <w:tab w:val="num" w:pos="3895"/>
        </w:tabs>
        <w:ind w:left="3895" w:hanging="360"/>
      </w:pPr>
      <w:rPr>
        <w:rFonts w:ascii="Wingdings" w:hAnsi="Wingdings" w:hint="default"/>
        <w:sz w:val="20"/>
      </w:rPr>
    </w:lvl>
    <w:lvl w:ilvl="6" w:tentative="1">
      <w:start w:val="1"/>
      <w:numFmt w:val="bullet"/>
      <w:lvlText w:val=""/>
      <w:lvlJc w:val="left"/>
      <w:pPr>
        <w:tabs>
          <w:tab w:val="num" w:pos="4615"/>
        </w:tabs>
        <w:ind w:left="4615" w:hanging="360"/>
      </w:pPr>
      <w:rPr>
        <w:rFonts w:ascii="Wingdings" w:hAnsi="Wingdings" w:hint="default"/>
        <w:sz w:val="20"/>
      </w:rPr>
    </w:lvl>
    <w:lvl w:ilvl="7" w:tentative="1">
      <w:start w:val="1"/>
      <w:numFmt w:val="bullet"/>
      <w:lvlText w:val=""/>
      <w:lvlJc w:val="left"/>
      <w:pPr>
        <w:tabs>
          <w:tab w:val="num" w:pos="5335"/>
        </w:tabs>
        <w:ind w:left="5335" w:hanging="360"/>
      </w:pPr>
      <w:rPr>
        <w:rFonts w:ascii="Wingdings" w:hAnsi="Wingdings" w:hint="default"/>
        <w:sz w:val="20"/>
      </w:rPr>
    </w:lvl>
    <w:lvl w:ilvl="8" w:tentative="1">
      <w:start w:val="1"/>
      <w:numFmt w:val="bullet"/>
      <w:lvlText w:val=""/>
      <w:lvlJc w:val="left"/>
      <w:pPr>
        <w:tabs>
          <w:tab w:val="num" w:pos="6055"/>
        </w:tabs>
        <w:ind w:left="6055" w:hanging="360"/>
      </w:pPr>
      <w:rPr>
        <w:rFonts w:ascii="Wingdings" w:hAnsi="Wingdings" w:hint="default"/>
        <w:sz w:val="20"/>
      </w:rPr>
    </w:lvl>
  </w:abstractNum>
  <w:abstractNum w:abstractNumId="12">
    <w:nsid w:val="5AB229B6"/>
    <w:multiLevelType w:val="hybridMultilevel"/>
    <w:tmpl w:val="CBB45894"/>
    <w:lvl w:ilvl="0" w:tplc="997E07DE">
      <w:start w:val="30"/>
      <w:numFmt w:val="decimal"/>
      <w:lvlText w:val="%1."/>
      <w:lvlJc w:val="left"/>
      <w:pPr>
        <w:ind w:left="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42588CBC">
      <w:start w:val="1"/>
      <w:numFmt w:val="lowerLetter"/>
      <w:lvlText w:val="%2"/>
      <w:lvlJc w:val="left"/>
      <w:pPr>
        <w:ind w:left="170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AAD2DC72">
      <w:start w:val="1"/>
      <w:numFmt w:val="lowerRoman"/>
      <w:lvlText w:val="%3"/>
      <w:lvlJc w:val="left"/>
      <w:pPr>
        <w:ind w:left="242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931E5A36">
      <w:start w:val="1"/>
      <w:numFmt w:val="decimal"/>
      <w:lvlText w:val="%4"/>
      <w:lvlJc w:val="left"/>
      <w:pPr>
        <w:ind w:left="314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4FCCB1BA">
      <w:start w:val="1"/>
      <w:numFmt w:val="lowerLetter"/>
      <w:lvlText w:val="%5"/>
      <w:lvlJc w:val="left"/>
      <w:pPr>
        <w:ind w:left="386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DA4C4C52">
      <w:start w:val="1"/>
      <w:numFmt w:val="lowerRoman"/>
      <w:lvlText w:val="%6"/>
      <w:lvlJc w:val="left"/>
      <w:pPr>
        <w:ind w:left="458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4E185698">
      <w:start w:val="1"/>
      <w:numFmt w:val="decimal"/>
      <w:lvlText w:val="%7"/>
      <w:lvlJc w:val="left"/>
      <w:pPr>
        <w:ind w:left="530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9B00C01E">
      <w:start w:val="1"/>
      <w:numFmt w:val="lowerLetter"/>
      <w:lvlText w:val="%8"/>
      <w:lvlJc w:val="left"/>
      <w:pPr>
        <w:ind w:left="602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B01CCA88">
      <w:start w:val="1"/>
      <w:numFmt w:val="lowerRoman"/>
      <w:lvlText w:val="%9"/>
      <w:lvlJc w:val="left"/>
      <w:pPr>
        <w:ind w:left="6749"/>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3">
    <w:nsid w:val="69FF1C31"/>
    <w:multiLevelType w:val="hybridMultilevel"/>
    <w:tmpl w:val="96EECDC2"/>
    <w:lvl w:ilvl="0" w:tplc="49489FA0">
      <w:start w:val="13"/>
      <w:numFmt w:val="decimal"/>
      <w:lvlText w:val="%1."/>
      <w:lvlJc w:val="left"/>
      <w:pPr>
        <w:ind w:left="3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64D80AEC">
      <w:start w:val="1"/>
      <w:numFmt w:val="lowerLetter"/>
      <w:lvlText w:val="%2"/>
      <w:lvlJc w:val="left"/>
      <w:pPr>
        <w:ind w:left="181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579A33D2">
      <w:start w:val="1"/>
      <w:numFmt w:val="lowerRoman"/>
      <w:lvlText w:val="%3"/>
      <w:lvlJc w:val="left"/>
      <w:pPr>
        <w:ind w:left="253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62942508">
      <w:start w:val="1"/>
      <w:numFmt w:val="decimal"/>
      <w:lvlText w:val="%4"/>
      <w:lvlJc w:val="left"/>
      <w:pPr>
        <w:ind w:left="325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194A93D4">
      <w:start w:val="1"/>
      <w:numFmt w:val="lowerLetter"/>
      <w:lvlText w:val="%5"/>
      <w:lvlJc w:val="left"/>
      <w:pPr>
        <w:ind w:left="397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A96C0674">
      <w:start w:val="1"/>
      <w:numFmt w:val="lowerRoman"/>
      <w:lvlText w:val="%6"/>
      <w:lvlJc w:val="left"/>
      <w:pPr>
        <w:ind w:left="469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078ABACA">
      <w:start w:val="1"/>
      <w:numFmt w:val="decimal"/>
      <w:lvlText w:val="%7"/>
      <w:lvlJc w:val="left"/>
      <w:pPr>
        <w:ind w:left="541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83F4AF34">
      <w:start w:val="1"/>
      <w:numFmt w:val="lowerLetter"/>
      <w:lvlText w:val="%8"/>
      <w:lvlJc w:val="left"/>
      <w:pPr>
        <w:ind w:left="613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F7EE2E34">
      <w:start w:val="1"/>
      <w:numFmt w:val="lowerRoman"/>
      <w:lvlText w:val="%9"/>
      <w:lvlJc w:val="left"/>
      <w:pPr>
        <w:ind w:left="6854"/>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14">
    <w:nsid w:val="6EF1571C"/>
    <w:multiLevelType w:val="hybridMultilevel"/>
    <w:tmpl w:val="865E684E"/>
    <w:lvl w:ilvl="0" w:tplc="A012420A">
      <w:start w:val="19"/>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38A5E0">
      <w:start w:val="1"/>
      <w:numFmt w:val="lowerLetter"/>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564010">
      <w:start w:val="1"/>
      <w:numFmt w:val="lowerRoman"/>
      <w:lvlText w:val="%3"/>
      <w:lvlJc w:val="left"/>
      <w:pPr>
        <w:ind w:left="2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768838">
      <w:start w:val="1"/>
      <w:numFmt w:val="decimal"/>
      <w:lvlText w:val="%4"/>
      <w:lvlJc w:val="left"/>
      <w:pPr>
        <w:ind w:left="3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A409D2">
      <w:start w:val="1"/>
      <w:numFmt w:val="lowerLetter"/>
      <w:lvlText w:val="%5"/>
      <w:lvlJc w:val="left"/>
      <w:pPr>
        <w:ind w:left="3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FC39F2">
      <w:start w:val="1"/>
      <w:numFmt w:val="lowerRoman"/>
      <w:lvlText w:val="%6"/>
      <w:lvlJc w:val="left"/>
      <w:pPr>
        <w:ind w:left="4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42A9AA">
      <w:start w:val="1"/>
      <w:numFmt w:val="decimal"/>
      <w:lvlText w:val="%7"/>
      <w:lvlJc w:val="left"/>
      <w:pPr>
        <w:ind w:left="5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4CEFA0">
      <w:start w:val="1"/>
      <w:numFmt w:val="lowerLetter"/>
      <w:lvlText w:val="%8"/>
      <w:lvlJc w:val="left"/>
      <w:pPr>
        <w:ind w:left="6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1EDE46">
      <w:start w:val="1"/>
      <w:numFmt w:val="lowerRoman"/>
      <w:lvlText w:val="%9"/>
      <w:lvlJc w:val="left"/>
      <w:pPr>
        <w:ind w:left="6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CA175B6"/>
    <w:multiLevelType w:val="hybridMultilevel"/>
    <w:tmpl w:val="473E9A8E"/>
    <w:lvl w:ilvl="0" w:tplc="0F7420CE">
      <w:start w:val="24"/>
      <w:numFmt w:val="decimal"/>
      <w:lvlText w:val="%1."/>
      <w:lvlJc w:val="left"/>
      <w:pPr>
        <w:ind w:left="3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7"/>
  </w:num>
  <w:num w:numId="5">
    <w:abstractNumId w:val="3"/>
  </w:num>
  <w:num w:numId="6">
    <w:abstractNumId w:val="11"/>
  </w:num>
  <w:num w:numId="7">
    <w:abstractNumId w:val="1"/>
  </w:num>
  <w:num w:numId="8">
    <w:abstractNumId w:val="2"/>
  </w:num>
  <w:num w:numId="9">
    <w:abstractNumId w:val="14"/>
  </w:num>
  <w:num w:numId="10">
    <w:abstractNumId w:val="12"/>
  </w:num>
  <w:num w:numId="11">
    <w:abstractNumId w:val="15"/>
  </w:num>
  <w:num w:numId="12">
    <w:abstractNumId w:val="9"/>
  </w:num>
  <w:num w:numId="13">
    <w:abstractNumId w:val="0"/>
  </w:num>
  <w:num w:numId="14">
    <w:abstractNumId w:val="8"/>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B84A7C"/>
    <w:rsid w:val="001A2C50"/>
    <w:rsid w:val="001C2232"/>
    <w:rsid w:val="0037690B"/>
    <w:rsid w:val="0065096D"/>
    <w:rsid w:val="0088698B"/>
    <w:rsid w:val="009E0F78"/>
    <w:rsid w:val="00B24D67"/>
    <w:rsid w:val="00B84A7C"/>
    <w:rsid w:val="00CC1D91"/>
    <w:rsid w:val="00F80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9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A7C"/>
    <w:pPr>
      <w:spacing w:after="18" w:line="303" w:lineRule="auto"/>
      <w:ind w:left="720" w:firstLine="715"/>
      <w:contextualSpacing/>
      <w:jc w:val="both"/>
    </w:pPr>
    <w:rPr>
      <w:rFonts w:ascii="Times New Roman" w:eastAsia="Times New Roman" w:hAnsi="Times New Roman" w:cs="Times New Roman"/>
      <w:color w:val="000000"/>
      <w:sz w:val="28"/>
      <w:lang w:val="en-US"/>
    </w:rPr>
  </w:style>
  <w:style w:type="paragraph" w:styleId="a4">
    <w:name w:val="footer"/>
    <w:basedOn w:val="a"/>
    <w:link w:val="a5"/>
    <w:uiPriority w:val="99"/>
    <w:unhideWhenUsed/>
    <w:rsid w:val="00B84A7C"/>
    <w:pPr>
      <w:tabs>
        <w:tab w:val="center" w:pos="4680"/>
        <w:tab w:val="right" w:pos="9360"/>
      </w:tabs>
      <w:spacing w:after="0" w:line="240" w:lineRule="auto"/>
    </w:pPr>
    <w:rPr>
      <w:rFonts w:eastAsiaTheme="minorEastAsia" w:cs="Times New Roman"/>
      <w:lang w:eastAsia="ru-RU"/>
    </w:rPr>
  </w:style>
  <w:style w:type="character" w:customStyle="1" w:styleId="a5">
    <w:name w:val="Нижний колонтитул Знак"/>
    <w:basedOn w:val="a0"/>
    <w:link w:val="a4"/>
    <w:uiPriority w:val="99"/>
    <w:rsid w:val="00B84A7C"/>
    <w:rPr>
      <w:rFonts w:eastAsiaTheme="minorEastAsia" w:cs="Times New Roman"/>
      <w:lang w:eastAsia="ru-RU"/>
    </w:rPr>
  </w:style>
  <w:style w:type="paragraph" w:customStyle="1" w:styleId="futurismarkdown-paragraph">
    <w:name w:val="futurismarkdown-paragraph"/>
    <w:basedOn w:val="a"/>
    <w:rsid w:val="00B84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84A7C"/>
    <w:rPr>
      <w:b/>
      <w:bCs/>
    </w:rPr>
  </w:style>
  <w:style w:type="character" w:styleId="a7">
    <w:name w:val="Hyperlink"/>
    <w:basedOn w:val="a0"/>
    <w:uiPriority w:val="99"/>
    <w:semiHidden/>
    <w:unhideWhenUsed/>
    <w:rsid w:val="00B84A7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11237</Words>
  <Characters>64056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2025-10-08T13:18:00Z</dcterms:created>
  <dcterms:modified xsi:type="dcterms:W3CDTF">2025-10-08T13:22:00Z</dcterms:modified>
</cp:coreProperties>
</file>